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DE7A46" w14:paraId="1697B129" w14:textId="77777777" w:rsidTr="002B60B8">
        <w:tc>
          <w:tcPr>
            <w:tcW w:w="4395" w:type="dxa"/>
          </w:tcPr>
          <w:p w14:paraId="3DF9ADCC" w14:textId="77777777" w:rsidR="00DE7A46" w:rsidRPr="00DE7A46" w:rsidRDefault="00DE7A46" w:rsidP="00DE7A46">
            <w:pPr>
              <w:jc w:val="center"/>
              <w:rPr>
                <w:spacing w:val="-8"/>
                <w:sz w:val="26"/>
              </w:rPr>
            </w:pPr>
            <w:r w:rsidRPr="00DE7A46">
              <w:rPr>
                <w:spacing w:val="-8"/>
                <w:sz w:val="26"/>
              </w:rPr>
              <w:t>UBND HUYỆN TAM NÔNG</w:t>
            </w:r>
          </w:p>
          <w:p w14:paraId="2E8D34FD" w14:textId="5D379FAC" w:rsidR="00DE7A46" w:rsidRPr="00DE7A46" w:rsidRDefault="002B60B8" w:rsidP="00DE7A46">
            <w:pPr>
              <w:jc w:val="center"/>
              <w:rPr>
                <w:b/>
                <w:spacing w:val="-8"/>
                <w:sz w:val="26"/>
              </w:rPr>
            </w:pPr>
            <w:r>
              <w:rPr>
                <w:b/>
                <w:spacing w:val="-8"/>
                <w:sz w:val="26"/>
              </w:rPr>
              <w:t>TRƯỜNG TIỂU HỌC TRÀM CHIM 1</w:t>
            </w:r>
          </w:p>
        </w:tc>
        <w:tc>
          <w:tcPr>
            <w:tcW w:w="4961" w:type="dxa"/>
          </w:tcPr>
          <w:p w14:paraId="7A36AB7E" w14:textId="77777777" w:rsidR="00DE7A46" w:rsidRPr="00DE7A46" w:rsidRDefault="00DE7A46" w:rsidP="00DE7A46">
            <w:pPr>
              <w:jc w:val="center"/>
              <w:rPr>
                <w:b/>
                <w:spacing w:val="-8"/>
              </w:rPr>
            </w:pPr>
            <w:r w:rsidRPr="00DE7A46">
              <w:rPr>
                <w:b/>
                <w:spacing w:val="-8"/>
              </w:rPr>
              <w:t>CỘNG HÒA XÃ HỘI CHỦ NGHĨA VIỆT NAM</w:t>
            </w:r>
          </w:p>
          <w:p w14:paraId="1E5DFBF5" w14:textId="77777777" w:rsidR="00DE7A46" w:rsidRPr="00DE7A46" w:rsidRDefault="00DE7A46" w:rsidP="00DE7A46">
            <w:pPr>
              <w:jc w:val="center"/>
              <w:rPr>
                <w:b/>
                <w:spacing w:val="-8"/>
                <w:sz w:val="26"/>
              </w:rPr>
            </w:pPr>
            <w:r w:rsidRPr="00DE7A46">
              <w:rPr>
                <w:b/>
                <w:spacing w:val="-8"/>
                <w:sz w:val="26"/>
              </w:rPr>
              <w:t>Độc lập – Tự do – Hạnh phúc</w:t>
            </w:r>
          </w:p>
        </w:tc>
      </w:tr>
      <w:tr w:rsidR="00DE7A46" w14:paraId="0D9F5314" w14:textId="77777777" w:rsidTr="002B60B8">
        <w:tc>
          <w:tcPr>
            <w:tcW w:w="4395" w:type="dxa"/>
          </w:tcPr>
          <w:p w14:paraId="54742C7D" w14:textId="77777777" w:rsidR="00DE7A46" w:rsidRDefault="00F442D9">
            <w:r>
              <w:rPr>
                <w:noProof/>
              </w:rPr>
              <mc:AlternateContent>
                <mc:Choice Requires="wps">
                  <w:drawing>
                    <wp:anchor distT="0" distB="0" distL="114300" distR="114300" simplePos="0" relativeHeight="251660288" behindDoc="0" locked="0" layoutInCell="1" allowOverlap="1" wp14:anchorId="16FE1E4D" wp14:editId="2DDD2F4A">
                      <wp:simplePos x="0" y="0"/>
                      <wp:positionH relativeFrom="column">
                        <wp:posOffset>906449</wp:posOffset>
                      </wp:positionH>
                      <wp:positionV relativeFrom="paragraph">
                        <wp:posOffset>13335</wp:posOffset>
                      </wp:positionV>
                      <wp:extent cx="811033"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8110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354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35pt,1.05pt" to="13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" strokecolor="black [3213]"/>
                  </w:pict>
                </mc:Fallback>
              </mc:AlternateContent>
            </w:r>
          </w:p>
        </w:tc>
        <w:tc>
          <w:tcPr>
            <w:tcW w:w="4961" w:type="dxa"/>
          </w:tcPr>
          <w:p w14:paraId="07DB92E7" w14:textId="77777777" w:rsidR="00DE7A46" w:rsidRDefault="00F442D9">
            <w:r>
              <w:rPr>
                <w:noProof/>
              </w:rPr>
              <mc:AlternateContent>
                <mc:Choice Requires="wps">
                  <w:drawing>
                    <wp:anchor distT="0" distB="0" distL="114300" distR="114300" simplePos="0" relativeHeight="251659264" behindDoc="0" locked="0" layoutInCell="1" allowOverlap="1" wp14:anchorId="196BF005" wp14:editId="5CE3A3E4">
                      <wp:simplePos x="0" y="0"/>
                      <wp:positionH relativeFrom="column">
                        <wp:posOffset>599771</wp:posOffset>
                      </wp:positionH>
                      <wp:positionV relativeFrom="paragraph">
                        <wp:posOffset>13335</wp:posOffset>
                      </wp:positionV>
                      <wp:extent cx="1900362"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003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F22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1.05pt" to="19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" strokecolor="black [3213]"/>
                  </w:pict>
                </mc:Fallback>
              </mc:AlternateContent>
            </w:r>
          </w:p>
        </w:tc>
      </w:tr>
      <w:tr w:rsidR="00DE7A46" w14:paraId="3BD92611" w14:textId="77777777" w:rsidTr="002B60B8">
        <w:tc>
          <w:tcPr>
            <w:tcW w:w="4395" w:type="dxa"/>
          </w:tcPr>
          <w:p w14:paraId="3442F1B8" w14:textId="73EC47C5" w:rsidR="00DE7A46" w:rsidRPr="00DE7A46" w:rsidRDefault="00DE7A46" w:rsidP="0074711B">
            <w:pPr>
              <w:jc w:val="center"/>
              <w:rPr>
                <w:sz w:val="26"/>
              </w:rPr>
            </w:pPr>
            <w:r>
              <w:rPr>
                <w:sz w:val="26"/>
              </w:rPr>
              <w:t xml:space="preserve">Số: </w:t>
            </w:r>
            <w:r w:rsidR="00095F6C">
              <w:rPr>
                <w:sz w:val="26"/>
              </w:rPr>
              <w:t>151</w:t>
            </w:r>
            <w:r>
              <w:rPr>
                <w:sz w:val="26"/>
              </w:rPr>
              <w:t>/KH-</w:t>
            </w:r>
            <w:r w:rsidR="002B60B8">
              <w:rPr>
                <w:sz w:val="26"/>
              </w:rPr>
              <w:t>THTC1</w:t>
            </w:r>
          </w:p>
        </w:tc>
        <w:tc>
          <w:tcPr>
            <w:tcW w:w="4961" w:type="dxa"/>
          </w:tcPr>
          <w:p w14:paraId="073FF651" w14:textId="0D6A5404" w:rsidR="00DE7A46" w:rsidRPr="00DE7A46" w:rsidRDefault="00DE7A46" w:rsidP="00F442D9">
            <w:pPr>
              <w:jc w:val="center"/>
              <w:rPr>
                <w:i/>
                <w:sz w:val="26"/>
              </w:rPr>
            </w:pPr>
            <w:r>
              <w:rPr>
                <w:i/>
                <w:sz w:val="26"/>
              </w:rPr>
              <w:t xml:space="preserve">Tam Nông, ngày </w:t>
            </w:r>
            <w:r w:rsidR="00F442D9">
              <w:rPr>
                <w:i/>
                <w:sz w:val="26"/>
              </w:rPr>
              <w:t>2</w:t>
            </w:r>
            <w:r w:rsidR="002B60B8">
              <w:rPr>
                <w:i/>
                <w:sz w:val="26"/>
              </w:rPr>
              <w:t>5</w:t>
            </w:r>
            <w:r>
              <w:rPr>
                <w:i/>
                <w:sz w:val="26"/>
              </w:rPr>
              <w:t xml:space="preserve">  tháng 8 năm 2021</w:t>
            </w:r>
          </w:p>
        </w:tc>
      </w:tr>
    </w:tbl>
    <w:p w14:paraId="14962D33" w14:textId="77777777" w:rsidR="00E746D8" w:rsidRDefault="00E746D8" w:rsidP="00DE7A46">
      <w:pPr>
        <w:jc w:val="center"/>
        <w:rPr>
          <w:sz w:val="28"/>
        </w:rPr>
      </w:pPr>
    </w:p>
    <w:p w14:paraId="6050BAE4" w14:textId="77777777" w:rsidR="00DE7A46" w:rsidRPr="007865D6" w:rsidRDefault="00DE7A46" w:rsidP="00DE7A46">
      <w:pPr>
        <w:jc w:val="center"/>
        <w:rPr>
          <w:b/>
          <w:sz w:val="28"/>
        </w:rPr>
      </w:pPr>
      <w:r w:rsidRPr="007865D6">
        <w:rPr>
          <w:b/>
          <w:sz w:val="28"/>
        </w:rPr>
        <w:t>KẾ HOẠCH</w:t>
      </w:r>
    </w:p>
    <w:p w14:paraId="141EB3F8" w14:textId="77777777" w:rsidR="00DE7A46" w:rsidRDefault="00DE7A46" w:rsidP="00DE7A46">
      <w:pPr>
        <w:jc w:val="center"/>
        <w:rPr>
          <w:b/>
          <w:sz w:val="28"/>
        </w:rPr>
      </w:pPr>
      <w:r w:rsidRPr="007865D6">
        <w:rPr>
          <w:b/>
          <w:sz w:val="28"/>
        </w:rPr>
        <w:t>Phòng, chống dịch COVID-19, năm học 2021-2022</w:t>
      </w:r>
    </w:p>
    <w:p w14:paraId="78EADD39" w14:textId="77777777" w:rsidR="0093101F" w:rsidRPr="007865D6" w:rsidRDefault="0093101F" w:rsidP="00DE7A46">
      <w:pPr>
        <w:jc w:val="center"/>
        <w:rPr>
          <w:b/>
          <w:sz w:val="28"/>
        </w:rPr>
      </w:pPr>
      <w:r>
        <w:rPr>
          <w:b/>
          <w:sz w:val="28"/>
        </w:rPr>
        <w:t>----------------</w:t>
      </w:r>
    </w:p>
    <w:p w14:paraId="6535D362" w14:textId="77777777" w:rsidR="00DE7A46" w:rsidRDefault="00DE7A46" w:rsidP="00DE7A46">
      <w:pPr>
        <w:rPr>
          <w:sz w:val="28"/>
        </w:rPr>
      </w:pPr>
    </w:p>
    <w:p w14:paraId="5CFB4438" w14:textId="5C4BA499" w:rsidR="000112EC" w:rsidRDefault="000159FE" w:rsidP="00F442D9">
      <w:pPr>
        <w:spacing w:before="60"/>
        <w:jc w:val="both"/>
        <w:rPr>
          <w:sz w:val="28"/>
        </w:rPr>
      </w:pPr>
      <w:r>
        <w:rPr>
          <w:sz w:val="28"/>
        </w:rPr>
        <w:tab/>
      </w:r>
      <w:r w:rsidR="000112EC">
        <w:rPr>
          <w:sz w:val="28"/>
        </w:rPr>
        <w:t xml:space="preserve">Thực hiện </w:t>
      </w:r>
      <w:r w:rsidR="002B60B8">
        <w:rPr>
          <w:sz w:val="28"/>
        </w:rPr>
        <w:t>kế hoạch số 697/KHPGDĐT ngày 23 tháng 8 năm 2021 của Lãnh đạo Phòng</w:t>
      </w:r>
      <w:r w:rsidR="000112EC">
        <w:rPr>
          <w:sz w:val="28"/>
        </w:rPr>
        <w:t xml:space="preserve"> Giáo dục và Đào tạo về việc xây dựng kế hoạch phòng, chống dịch CoVid-19, năm học 2021-2022</w:t>
      </w:r>
      <w:r w:rsidR="00F442D9">
        <w:rPr>
          <w:sz w:val="28"/>
        </w:rPr>
        <w:t>;</w:t>
      </w:r>
    </w:p>
    <w:p w14:paraId="2E750E95" w14:textId="3FBD31CE" w:rsidR="003E56EF" w:rsidRPr="00F442D9" w:rsidRDefault="000159FE" w:rsidP="002B60B8">
      <w:pPr>
        <w:spacing w:before="60"/>
        <w:ind w:firstLine="720"/>
        <w:jc w:val="both"/>
        <w:rPr>
          <w:spacing w:val="-4"/>
          <w:sz w:val="28"/>
        </w:rPr>
      </w:pPr>
      <w:r w:rsidRPr="00F442D9">
        <w:rPr>
          <w:spacing w:val="-4"/>
          <w:sz w:val="28"/>
        </w:rPr>
        <w:t>Căn cứ</w:t>
      </w:r>
      <w:r w:rsidR="000112EC" w:rsidRPr="00F442D9">
        <w:rPr>
          <w:spacing w:val="-4"/>
          <w:sz w:val="28"/>
        </w:rPr>
        <w:t xml:space="preserve"> tình hình thực tế </w:t>
      </w:r>
      <w:r w:rsidR="00F442D9" w:rsidRPr="00F442D9">
        <w:rPr>
          <w:spacing w:val="-4"/>
          <w:sz w:val="28"/>
        </w:rPr>
        <w:t>tại đơn vị;</w:t>
      </w:r>
      <w:r w:rsidR="002B60B8">
        <w:rPr>
          <w:spacing w:val="-4"/>
          <w:sz w:val="28"/>
        </w:rPr>
        <w:t xml:space="preserve"> trường TH Tràm Chim 1 </w:t>
      </w:r>
      <w:r w:rsidRPr="00F442D9">
        <w:rPr>
          <w:spacing w:val="-4"/>
          <w:sz w:val="28"/>
        </w:rPr>
        <w:t xml:space="preserve"> xây dựng Kế hoạch phòng, chống dịch bệnh Covid-19 năm học 2021-2022 với các nộ</w:t>
      </w:r>
      <w:r w:rsidR="003E56EF" w:rsidRPr="00F442D9">
        <w:rPr>
          <w:spacing w:val="-4"/>
          <w:sz w:val="28"/>
        </w:rPr>
        <w:t>i dung như sau:</w:t>
      </w:r>
    </w:p>
    <w:p w14:paraId="5BBD35BB" w14:textId="77777777" w:rsidR="003E56EF" w:rsidRPr="009948C4" w:rsidRDefault="000159FE" w:rsidP="00F442D9">
      <w:pPr>
        <w:spacing w:before="60"/>
        <w:ind w:firstLine="720"/>
        <w:jc w:val="both"/>
        <w:rPr>
          <w:b/>
          <w:sz w:val="28"/>
        </w:rPr>
      </w:pPr>
      <w:r w:rsidRPr="009948C4">
        <w:rPr>
          <w:b/>
          <w:sz w:val="28"/>
        </w:rPr>
        <w:t xml:space="preserve">I. </w:t>
      </w:r>
      <w:r w:rsidR="00972F56">
        <w:rPr>
          <w:b/>
          <w:sz w:val="28"/>
        </w:rPr>
        <w:t>MỤC ĐÍCH – YÊU CẦU</w:t>
      </w:r>
    </w:p>
    <w:p w14:paraId="04C32B57" w14:textId="77777777" w:rsidR="000159FE" w:rsidRPr="009948C4" w:rsidRDefault="003E56EF" w:rsidP="00F442D9">
      <w:pPr>
        <w:spacing w:before="60"/>
        <w:ind w:firstLine="720"/>
        <w:jc w:val="both"/>
        <w:rPr>
          <w:b/>
          <w:sz w:val="28"/>
        </w:rPr>
      </w:pPr>
      <w:r w:rsidRPr="009948C4">
        <w:rPr>
          <w:b/>
          <w:sz w:val="28"/>
        </w:rPr>
        <w:t>1</w:t>
      </w:r>
      <w:r w:rsidR="000159FE" w:rsidRPr="009948C4">
        <w:rPr>
          <w:b/>
          <w:sz w:val="28"/>
        </w:rPr>
        <w:t>. Mục đích</w:t>
      </w:r>
    </w:p>
    <w:p w14:paraId="4E626B5E" w14:textId="77777777" w:rsidR="00DF048B" w:rsidRDefault="000159FE" w:rsidP="00F442D9">
      <w:pPr>
        <w:spacing w:before="60"/>
        <w:jc w:val="both"/>
        <w:rPr>
          <w:sz w:val="28"/>
        </w:rPr>
      </w:pPr>
      <w:r>
        <w:rPr>
          <w:sz w:val="28"/>
        </w:rPr>
        <w:tab/>
      </w:r>
      <w:r w:rsidR="00AC2703">
        <w:rPr>
          <w:sz w:val="28"/>
        </w:rPr>
        <w:t>N</w:t>
      </w:r>
      <w:r w:rsidR="00AC2703" w:rsidRPr="003E56EF">
        <w:rPr>
          <w:sz w:val="28"/>
        </w:rPr>
        <w:t>âng cao tinh thần cảnh giác, đề cao kỷ cương, trách nhiệm trong công tác chỉ đạo, điều hành và triển khai, thực hiện có hiệu quả các biện pháp phòng, chống dịch Covid-19 đi đôi với việc tổ chức các hoạt động giáo dục.</w:t>
      </w:r>
    </w:p>
    <w:p w14:paraId="30BDC8EB" w14:textId="77777777" w:rsidR="00051A0E" w:rsidRDefault="00051A0E" w:rsidP="00F442D9">
      <w:pPr>
        <w:spacing w:before="60"/>
        <w:jc w:val="both"/>
        <w:rPr>
          <w:sz w:val="28"/>
        </w:rPr>
      </w:pPr>
      <w:r>
        <w:rPr>
          <w:sz w:val="28"/>
        </w:rPr>
        <w:tab/>
      </w:r>
      <w:r w:rsidR="00AC2703">
        <w:rPr>
          <w:sz w:val="28"/>
        </w:rPr>
        <w:t>Đảm bảo kiểm soát tốt dịch bệnh CoVid-19, theo dõi, quản lý tốt sức khoẻ học sinh, giáo viên, nhân viên nhà trường, giám sát chặt chẽ, phát hiện sớm các trường hợp mắc bệnh hoặ</w:t>
      </w:r>
      <w:r w:rsidR="009A27E7">
        <w:rPr>
          <w:sz w:val="28"/>
        </w:rPr>
        <w:t>c nghi</w:t>
      </w:r>
      <w:r w:rsidR="00AC2703">
        <w:rPr>
          <w:sz w:val="28"/>
        </w:rPr>
        <w:t xml:space="preserve"> mắc bệnh, ngăn chặn kịp thời không để dịch bệnh xâm nhập vào trường học.</w:t>
      </w:r>
    </w:p>
    <w:p w14:paraId="7BD1BC0E" w14:textId="582C7604" w:rsidR="00AC2703" w:rsidRPr="00F442D9" w:rsidRDefault="009A27E7" w:rsidP="00F442D9">
      <w:pPr>
        <w:spacing w:before="60"/>
        <w:jc w:val="both"/>
        <w:rPr>
          <w:spacing w:val="-8"/>
          <w:sz w:val="28"/>
        </w:rPr>
      </w:pPr>
      <w:r>
        <w:rPr>
          <w:sz w:val="28"/>
        </w:rPr>
        <w:tab/>
      </w:r>
      <w:r w:rsidRPr="00F442D9">
        <w:rPr>
          <w:spacing w:val="-8"/>
          <w:sz w:val="28"/>
        </w:rPr>
        <w:t>Phối hợp với Trạm Y tế thị trấn xây dựng chương trình hành động, tuyên truyền, giáo dục nâng cao nhận thức cho học sinh, giáo viên, nhân viên và cha mẹ học sinh về nguyên nhân, hậu quả và các biện pháp phòng, chống dịch CoVid-19.</w:t>
      </w:r>
    </w:p>
    <w:p w14:paraId="38285960" w14:textId="06C893C6" w:rsidR="000159FE" w:rsidRDefault="009A27E7" w:rsidP="00F442D9">
      <w:pPr>
        <w:spacing w:before="60"/>
        <w:ind w:firstLine="720"/>
        <w:jc w:val="both"/>
        <w:rPr>
          <w:sz w:val="28"/>
        </w:rPr>
      </w:pPr>
      <w:r>
        <w:rPr>
          <w:sz w:val="28"/>
        </w:rPr>
        <w:t>Triển khai các hoạt động vệ sinh phòng bệnh, đảm bảo các điều kiện vệ sinh học đường, nguồn lực và cơ sở vật chất sẵn sàng đáp ứng kịp thời với các tình huống về dịch bệnh trong trường học.</w:t>
      </w:r>
    </w:p>
    <w:p w14:paraId="7EF98E1D" w14:textId="77777777" w:rsidR="000159FE" w:rsidRPr="009948C4" w:rsidRDefault="000159FE" w:rsidP="00F442D9">
      <w:pPr>
        <w:spacing w:before="60"/>
        <w:jc w:val="both"/>
        <w:rPr>
          <w:b/>
          <w:sz w:val="28"/>
        </w:rPr>
      </w:pPr>
      <w:r w:rsidRPr="009948C4">
        <w:rPr>
          <w:b/>
          <w:sz w:val="28"/>
        </w:rPr>
        <w:tab/>
        <w:t>2. Yêu cầu</w:t>
      </w:r>
    </w:p>
    <w:p w14:paraId="46CDF15C" w14:textId="59E226D7" w:rsidR="000159FE" w:rsidRDefault="000159FE" w:rsidP="00F442D9">
      <w:pPr>
        <w:spacing w:before="60"/>
        <w:jc w:val="both"/>
        <w:rPr>
          <w:sz w:val="28"/>
        </w:rPr>
      </w:pPr>
      <w:r>
        <w:rPr>
          <w:sz w:val="28"/>
        </w:rPr>
        <w:tab/>
      </w:r>
      <w:r w:rsidR="002B60B8">
        <w:rPr>
          <w:sz w:val="28"/>
        </w:rPr>
        <w:t>T</w:t>
      </w:r>
      <w:r w:rsidR="007865D6">
        <w:rPr>
          <w:sz w:val="28"/>
        </w:rPr>
        <w:t>hực hiện nghiêm và tăng cường các biện pháp phòng, chống dịch Covid-19</w:t>
      </w:r>
      <w:r w:rsidR="00071367">
        <w:rPr>
          <w:sz w:val="28"/>
        </w:rPr>
        <w:t xml:space="preserve"> theo tinh thần chỉ đạo các cấp và khuyến cáo của ngành Y tế.</w:t>
      </w:r>
    </w:p>
    <w:p w14:paraId="65B135F4" w14:textId="0CD6C28C" w:rsidR="00071367" w:rsidRDefault="00071367" w:rsidP="00F442D9">
      <w:pPr>
        <w:spacing w:before="60"/>
        <w:jc w:val="both"/>
        <w:rPr>
          <w:sz w:val="28"/>
        </w:rPr>
      </w:pPr>
      <w:r>
        <w:rPr>
          <w:sz w:val="28"/>
        </w:rPr>
        <w:tab/>
      </w:r>
      <w:r w:rsidR="002B60B8">
        <w:rPr>
          <w:sz w:val="28"/>
        </w:rPr>
        <w:t>X</w:t>
      </w:r>
      <w:r w:rsidR="009948C4" w:rsidRPr="009948C4">
        <w:rPr>
          <w:sz w:val="28"/>
        </w:rPr>
        <w:t>ây dựng kế hoạch tuyên truyền đến cán bộ, giáo viên, nhân viên, học sinh và phụ huynh trong nhà trường nghiêm túc chấp hành tốt công tác phòng, chống dịch Covid-19.</w:t>
      </w:r>
    </w:p>
    <w:p w14:paraId="5A6FC22E" w14:textId="77777777" w:rsidR="003E6470" w:rsidRDefault="003E6470" w:rsidP="00F442D9">
      <w:pPr>
        <w:spacing w:before="60"/>
        <w:jc w:val="both"/>
        <w:rPr>
          <w:sz w:val="28"/>
        </w:rPr>
      </w:pPr>
      <w:r>
        <w:rPr>
          <w:sz w:val="28"/>
        </w:rPr>
        <w:tab/>
        <w:t>Thường xuyên kiểm tra, giám s</w:t>
      </w:r>
      <w:r w:rsidR="004B7F75">
        <w:rPr>
          <w:sz w:val="28"/>
        </w:rPr>
        <w:t>á</w:t>
      </w:r>
      <w:r>
        <w:rPr>
          <w:sz w:val="28"/>
        </w:rPr>
        <w:t>t việc thực hiện nội dung phòng, chống dịch bệnh tại nhà trường.</w:t>
      </w:r>
    </w:p>
    <w:p w14:paraId="0C79582C" w14:textId="77777777" w:rsidR="003E6470" w:rsidRPr="003054F4" w:rsidRDefault="003E6470" w:rsidP="0093101F">
      <w:pPr>
        <w:spacing w:before="120"/>
        <w:jc w:val="both"/>
        <w:rPr>
          <w:b/>
          <w:sz w:val="28"/>
        </w:rPr>
      </w:pPr>
      <w:r w:rsidRPr="003054F4">
        <w:rPr>
          <w:b/>
          <w:sz w:val="28"/>
        </w:rPr>
        <w:tab/>
        <w:t>II. C</w:t>
      </w:r>
      <w:r w:rsidR="00972F56">
        <w:rPr>
          <w:b/>
          <w:sz w:val="28"/>
        </w:rPr>
        <w:t>ÁC CHỈ TIÊU CHÍNH</w:t>
      </w:r>
    </w:p>
    <w:p w14:paraId="26385452" w14:textId="57808BB6" w:rsidR="003E6470" w:rsidRDefault="003E6470" w:rsidP="0093101F">
      <w:pPr>
        <w:spacing w:before="120"/>
        <w:jc w:val="both"/>
        <w:rPr>
          <w:sz w:val="28"/>
        </w:rPr>
      </w:pPr>
      <w:r>
        <w:rPr>
          <w:sz w:val="28"/>
        </w:rPr>
        <w:tab/>
        <w:t>-</w:t>
      </w:r>
      <w:r w:rsidR="00F442D9">
        <w:rPr>
          <w:sz w:val="28"/>
        </w:rPr>
        <w:t xml:space="preserve"> </w:t>
      </w:r>
      <w:r w:rsidR="002B60B8">
        <w:rPr>
          <w:sz w:val="28"/>
        </w:rPr>
        <w:t>X</w:t>
      </w:r>
      <w:r>
        <w:rPr>
          <w:sz w:val="28"/>
        </w:rPr>
        <w:t>ây dựng và triển khai Kế hoạch phòng, chống dịch CoVid-19 theo đúng chỉ đạo các cấp và sát với tình hình thực tế của đơn vị</w:t>
      </w:r>
      <w:r w:rsidR="001A3238">
        <w:rPr>
          <w:sz w:val="28"/>
        </w:rPr>
        <w:t xml:space="preserve">, </w:t>
      </w:r>
      <w:r>
        <w:rPr>
          <w:sz w:val="28"/>
        </w:rPr>
        <w:t>địa phương.</w:t>
      </w:r>
    </w:p>
    <w:p w14:paraId="5A079A70" w14:textId="77777777" w:rsidR="003E6470" w:rsidRDefault="003E6470" w:rsidP="0093101F">
      <w:pPr>
        <w:spacing w:before="120"/>
        <w:jc w:val="both"/>
        <w:rPr>
          <w:sz w:val="28"/>
        </w:rPr>
      </w:pPr>
      <w:r>
        <w:rPr>
          <w:sz w:val="28"/>
        </w:rPr>
        <w:lastRenderedPageBreak/>
        <w:tab/>
        <w:t>- 100% học sinh, giáo viên, nhân viên, cha mẹ học sinh được truyền thông về nguyên nhân, hậu quả và các biện pháp phòng, chống dịch bệnh CoVid-19.</w:t>
      </w:r>
    </w:p>
    <w:p w14:paraId="70BCB3EB" w14:textId="797CB9DA" w:rsidR="003E6470" w:rsidRDefault="003E6470" w:rsidP="0093101F">
      <w:pPr>
        <w:spacing w:before="120"/>
        <w:jc w:val="both"/>
        <w:rPr>
          <w:sz w:val="28"/>
        </w:rPr>
      </w:pPr>
      <w:r>
        <w:rPr>
          <w:sz w:val="28"/>
        </w:rPr>
        <w:tab/>
        <w:t>- 100% trẻ em, học sinh, giáo viên, nhân viên trong các đơn vị trường học được theo dõi, quản lý về sức khoẻ. 100% giáo viên, nhân viên và người lao động trong đơn vị trường học được tiêm vắc xin phòng CoVid-19.</w:t>
      </w:r>
    </w:p>
    <w:p w14:paraId="124F3A88" w14:textId="4091BB0F" w:rsidR="003E6470" w:rsidRDefault="003E6470" w:rsidP="0093101F">
      <w:pPr>
        <w:spacing w:before="120"/>
        <w:jc w:val="both"/>
        <w:rPr>
          <w:sz w:val="28"/>
        </w:rPr>
      </w:pPr>
      <w:r>
        <w:rPr>
          <w:sz w:val="28"/>
        </w:rPr>
        <w:tab/>
        <w:t xml:space="preserve">- </w:t>
      </w:r>
      <w:r w:rsidR="002B60B8">
        <w:rPr>
          <w:sz w:val="28"/>
        </w:rPr>
        <w:t>P</w:t>
      </w:r>
      <w:r>
        <w:rPr>
          <w:sz w:val="28"/>
        </w:rPr>
        <w:t>hát hiện sớm và phối hợp với các cơ quan liên quan xử lý kịp thời các trường hợp mắc hoặc nghi ngờ mắc bệnh.</w:t>
      </w:r>
    </w:p>
    <w:p w14:paraId="04852623" w14:textId="7DFB1713" w:rsidR="003E6470" w:rsidRDefault="003E6470" w:rsidP="0093101F">
      <w:pPr>
        <w:spacing w:before="120"/>
        <w:jc w:val="both"/>
        <w:rPr>
          <w:sz w:val="28"/>
        </w:rPr>
      </w:pPr>
      <w:r>
        <w:rPr>
          <w:sz w:val="28"/>
        </w:rPr>
        <w:tab/>
        <w:t xml:space="preserve">- </w:t>
      </w:r>
      <w:r w:rsidR="002B60B8">
        <w:rPr>
          <w:sz w:val="28"/>
        </w:rPr>
        <w:t>X</w:t>
      </w:r>
      <w:r>
        <w:rPr>
          <w:sz w:val="28"/>
        </w:rPr>
        <w:t>ây dựng kế hoạch giảng dạy, tổ chức các hoạt động giáo dục phù hợp với diễn biến tình hình dịch bệnh. Có các phương án tổ chức dạy học trực tuyến khi gi</w:t>
      </w:r>
      <w:r w:rsidR="00F442D9">
        <w:rPr>
          <w:sz w:val="28"/>
        </w:rPr>
        <w:t>ã</w:t>
      </w:r>
      <w:r>
        <w:rPr>
          <w:sz w:val="28"/>
        </w:rPr>
        <w:t>n cách xã hội.</w:t>
      </w:r>
    </w:p>
    <w:p w14:paraId="0314BF12" w14:textId="77777777" w:rsidR="001A3238" w:rsidRPr="007220DC" w:rsidRDefault="00D804D4" w:rsidP="0093101F">
      <w:pPr>
        <w:spacing w:before="120"/>
        <w:jc w:val="both"/>
        <w:rPr>
          <w:b/>
          <w:sz w:val="28"/>
        </w:rPr>
      </w:pPr>
      <w:r w:rsidRPr="007220DC">
        <w:rPr>
          <w:b/>
          <w:sz w:val="28"/>
        </w:rPr>
        <w:tab/>
        <w:t xml:space="preserve">III. </w:t>
      </w:r>
      <w:r w:rsidR="00972F56">
        <w:rPr>
          <w:b/>
          <w:sz w:val="28"/>
        </w:rPr>
        <w:t>NHỮNG NHIỆM VỤ, GIẢI PHÁP CHỦ YẾU</w:t>
      </w:r>
    </w:p>
    <w:p w14:paraId="4DF2CB69" w14:textId="77777777" w:rsidR="00D804D4" w:rsidRPr="00900AC5" w:rsidRDefault="00D804D4" w:rsidP="0093101F">
      <w:pPr>
        <w:spacing w:before="120"/>
        <w:jc w:val="both"/>
        <w:rPr>
          <w:b/>
          <w:sz w:val="28"/>
        </w:rPr>
      </w:pPr>
      <w:r w:rsidRPr="00900AC5">
        <w:rPr>
          <w:b/>
          <w:sz w:val="28"/>
        </w:rPr>
        <w:tab/>
        <w:t>1. Đẩy mạnh truyền thông về nguyên nhân, hậu quả và</w:t>
      </w:r>
      <w:r w:rsidR="00F442D9">
        <w:rPr>
          <w:b/>
          <w:sz w:val="28"/>
        </w:rPr>
        <w:t xml:space="preserve"> triển khai</w:t>
      </w:r>
      <w:r w:rsidRPr="00900AC5">
        <w:rPr>
          <w:b/>
          <w:sz w:val="28"/>
        </w:rPr>
        <w:t xml:space="preserve"> các biện pháp phòng, chống dịch bệnh CoVid-19</w:t>
      </w:r>
    </w:p>
    <w:p w14:paraId="76726BFC" w14:textId="77777777" w:rsidR="00F40B88" w:rsidRDefault="00D804D4" w:rsidP="0093101F">
      <w:pPr>
        <w:spacing w:before="120"/>
        <w:jc w:val="both"/>
        <w:rPr>
          <w:sz w:val="28"/>
        </w:rPr>
      </w:pPr>
      <w:r>
        <w:rPr>
          <w:sz w:val="28"/>
        </w:rPr>
        <w:tab/>
        <w:t>1.1. Tổ chức tuyên truyền, quán triệt đầy đủ nội dung các văn bản chỉ đạo c</w:t>
      </w:r>
      <w:r w:rsidR="00F40B88">
        <w:rPr>
          <w:sz w:val="28"/>
        </w:rPr>
        <w:t>ác cấp, với quan điểm, tư tưởng chỉ đạo coi trọng sức khoẻ và tính mạng của nhân dân là trên hết, đảm bảo nguồn lực cho công tác phòng, chống dịch. Không hoang mang, không lơ là, chủ quan, mất cảnh giác; không lan truyền những thông tin xấu, độc không đúng về tình hình dịch bệnh CoVid-19 trên mọi phương tiện thôn</w:t>
      </w:r>
      <w:r w:rsidR="00F442D9">
        <w:rPr>
          <w:sz w:val="28"/>
        </w:rPr>
        <w:t>g</w:t>
      </w:r>
      <w:r w:rsidR="00F40B88">
        <w:rPr>
          <w:sz w:val="28"/>
        </w:rPr>
        <w:t xml:space="preserve"> tin; huy động mọi đối tượng của ngành cùng chung sức đồng l</w:t>
      </w:r>
      <w:r w:rsidR="00F442D9">
        <w:rPr>
          <w:sz w:val="28"/>
        </w:rPr>
        <w:t>ò</w:t>
      </w:r>
      <w:r w:rsidR="00F40B88">
        <w:rPr>
          <w:sz w:val="28"/>
        </w:rPr>
        <w:t>ng phòng, chống dịch.</w:t>
      </w:r>
    </w:p>
    <w:p w14:paraId="1EA5A885" w14:textId="77777777" w:rsidR="008D279E" w:rsidRPr="000112EC" w:rsidRDefault="00F40B88" w:rsidP="0093101F">
      <w:pPr>
        <w:spacing w:before="120"/>
        <w:jc w:val="both"/>
        <w:rPr>
          <w:spacing w:val="-4"/>
          <w:sz w:val="28"/>
        </w:rPr>
      </w:pPr>
      <w:r>
        <w:rPr>
          <w:sz w:val="28"/>
        </w:rPr>
        <w:tab/>
      </w:r>
      <w:r w:rsidRPr="000112EC">
        <w:rPr>
          <w:spacing w:val="-4"/>
          <w:sz w:val="28"/>
        </w:rPr>
        <w:t>1.2. Đẩy mạnh công tác thông tin, tuyên truyền rộng rãi bằng nhiều hình thức phù hợp, hiệu quả</w:t>
      </w:r>
      <w:r w:rsidR="00102C47" w:rsidRPr="000112EC">
        <w:rPr>
          <w:spacing w:val="-4"/>
          <w:sz w:val="28"/>
        </w:rPr>
        <w:t>: dán các hình ảnh, poster, áp phích truyền thông thông điệp 5K (Khẩu trang- Khử khuẩn- Khoảng cách- Không tụ tập- Khai báo y tế), các thời điểm cần rửa tay, hướng dẫn đeo khẩu trang đúng cách… tại các khu vực dễ quan</w:t>
      </w:r>
      <w:r w:rsidR="008D279E" w:rsidRPr="000112EC">
        <w:rPr>
          <w:spacing w:val="-4"/>
          <w:sz w:val="28"/>
        </w:rPr>
        <w:t xml:space="preserve"> sát trong khuôn viên nhà trường. Thường xuyên cập nhật ứng dụng “An toàn CoVid-19” đánh giá mức độ an toàn của nhà trường theo định kỳ (02 lần/ tuần).</w:t>
      </w:r>
    </w:p>
    <w:p w14:paraId="543EC776" w14:textId="041127E9" w:rsidR="00D804D4" w:rsidRDefault="008D279E" w:rsidP="0093101F">
      <w:pPr>
        <w:spacing w:before="120"/>
        <w:jc w:val="both"/>
        <w:rPr>
          <w:sz w:val="28"/>
        </w:rPr>
      </w:pPr>
      <w:r>
        <w:rPr>
          <w:sz w:val="28"/>
        </w:rPr>
        <w:tab/>
        <w:t>1.3. Siết chặ</w:t>
      </w:r>
      <w:r w:rsidR="007220DC">
        <w:rPr>
          <w:sz w:val="28"/>
        </w:rPr>
        <w:t>t</w:t>
      </w:r>
      <w:r>
        <w:rPr>
          <w:sz w:val="28"/>
        </w:rPr>
        <w:t xml:space="preserve"> kỷ luật, kỷ cương</w:t>
      </w:r>
      <w:r w:rsidR="006A12B0">
        <w:rPr>
          <w:sz w:val="28"/>
        </w:rPr>
        <w:t xml:space="preserve"> trong việc chấp hành</w:t>
      </w:r>
      <w:r w:rsidR="00D804D4">
        <w:rPr>
          <w:sz w:val="28"/>
        </w:rPr>
        <w:t xml:space="preserve"> </w:t>
      </w:r>
      <w:r w:rsidR="007220DC">
        <w:rPr>
          <w:sz w:val="28"/>
        </w:rPr>
        <w:t xml:space="preserve">các biện pháp phòng, chống dịch CoVid-19 trong tình hình mới. Đề cao trách nhiệm của người đứng đầu </w:t>
      </w:r>
      <w:r w:rsidR="005A3C0A">
        <w:rPr>
          <w:sz w:val="28"/>
        </w:rPr>
        <w:t xml:space="preserve">trong việc thực hiện các biện pháp phòng chống dịch CoVid-19 với tinh thần quyết liệt, sâu sát, cụ thể. Xử lý nghiêm các </w:t>
      </w:r>
      <w:r w:rsidR="001E6B9D">
        <w:rPr>
          <w:sz w:val="28"/>
        </w:rPr>
        <w:t xml:space="preserve">tổ chức, </w:t>
      </w:r>
      <w:r w:rsidR="005A3C0A">
        <w:rPr>
          <w:sz w:val="28"/>
        </w:rPr>
        <w:t xml:space="preserve">cá nhân có liên quan để </w:t>
      </w:r>
      <w:r w:rsidR="00CF0387">
        <w:rPr>
          <w:sz w:val="28"/>
        </w:rPr>
        <w:t>xảy</w:t>
      </w:r>
      <w:r w:rsidR="005A3C0A">
        <w:rPr>
          <w:sz w:val="28"/>
        </w:rPr>
        <w:t xml:space="preserve"> ra tình trạng lây lan dịch bệnh do lơ là, chủ quan, không thực hiện nghiêm các chỉ đạo phòng, chống dịch bệnh củ</w:t>
      </w:r>
      <w:r w:rsidR="000667BC">
        <w:rPr>
          <w:sz w:val="28"/>
        </w:rPr>
        <w:t>a Trung ương và địa phương hoặc thiếu khẩn trương trong triển khai các biện pháp phòng chống dịch bệnh.</w:t>
      </w:r>
    </w:p>
    <w:p w14:paraId="0776EF35" w14:textId="77777777" w:rsidR="000667BC" w:rsidRDefault="000667BC" w:rsidP="0093101F">
      <w:pPr>
        <w:spacing w:before="120"/>
        <w:jc w:val="both"/>
        <w:rPr>
          <w:sz w:val="28"/>
        </w:rPr>
      </w:pPr>
      <w:r>
        <w:rPr>
          <w:sz w:val="28"/>
        </w:rPr>
        <w:tab/>
        <w:t>Chủ động phối hợp chặt chẽ kịp thời, hiệu quả với các ban ngành, đoàn thể ở địa phương trong phòng chống dịch nhất là những vấn đề đột xuất, phát sinh; tăng cường ứng dụng công nghệ thông tin trong chỉ đạo điều hành.</w:t>
      </w:r>
    </w:p>
    <w:p w14:paraId="78C388F6" w14:textId="77777777" w:rsidR="000667BC" w:rsidRDefault="000667BC" w:rsidP="0093101F">
      <w:pPr>
        <w:spacing w:before="120"/>
        <w:jc w:val="both"/>
        <w:rPr>
          <w:sz w:val="28"/>
        </w:rPr>
      </w:pPr>
      <w:r>
        <w:rPr>
          <w:sz w:val="28"/>
        </w:rPr>
        <w:tab/>
        <w:t>1.4. Chuẩn bị đầy đủ cơ sở vật chất, trang thiết bị thiết yếu phục vụ phòng chống dịch CoVid-19 tại nhà trường.</w:t>
      </w:r>
    </w:p>
    <w:p w14:paraId="006A34DD" w14:textId="77777777" w:rsidR="000667BC" w:rsidRPr="00F442D9" w:rsidRDefault="000667BC" w:rsidP="0093101F">
      <w:pPr>
        <w:spacing w:before="120"/>
        <w:jc w:val="both"/>
        <w:rPr>
          <w:spacing w:val="-4"/>
          <w:sz w:val="28"/>
        </w:rPr>
      </w:pPr>
      <w:r w:rsidRPr="00F442D9">
        <w:rPr>
          <w:spacing w:val="-4"/>
          <w:sz w:val="28"/>
        </w:rPr>
        <w:tab/>
      </w:r>
      <w:r w:rsidR="00F442D9" w:rsidRPr="00F442D9">
        <w:rPr>
          <w:spacing w:val="-4"/>
          <w:sz w:val="28"/>
        </w:rPr>
        <w:t xml:space="preserve">- </w:t>
      </w:r>
      <w:r w:rsidR="00E46102" w:rsidRPr="00F442D9">
        <w:rPr>
          <w:spacing w:val="-4"/>
          <w:sz w:val="28"/>
        </w:rPr>
        <w:t>Chuẩn bị khẩu trang, máy đo thân nhiệt, dung dịch sát khuẩn tay, hoá chất khử khuẩn, dụng cụ vệ sinh, thùng đựng chất thải có nắp đậy đầy đủ, sạch sẽ.</w:t>
      </w:r>
    </w:p>
    <w:p w14:paraId="057AC08E" w14:textId="2134C587" w:rsidR="00E46102" w:rsidRDefault="00E46102" w:rsidP="0093101F">
      <w:pPr>
        <w:spacing w:before="120"/>
        <w:jc w:val="both"/>
        <w:rPr>
          <w:sz w:val="28"/>
        </w:rPr>
      </w:pPr>
      <w:r>
        <w:rPr>
          <w:sz w:val="28"/>
        </w:rPr>
        <w:lastRenderedPageBreak/>
        <w:tab/>
      </w:r>
      <w:r w:rsidR="00F442D9">
        <w:rPr>
          <w:sz w:val="28"/>
        </w:rPr>
        <w:t xml:space="preserve">- </w:t>
      </w:r>
      <w:r>
        <w:rPr>
          <w:sz w:val="28"/>
        </w:rPr>
        <w:t>Bố trí phòng cách ly tạm thời, tại chỗ khi có trường hợp nghi ngờ lây nhiễm dịch CoVid-19 tại trường trước khi chuyển đến các cơ sở y tế.</w:t>
      </w:r>
    </w:p>
    <w:p w14:paraId="5139B8E4" w14:textId="77777777" w:rsidR="00E46102" w:rsidRDefault="00E46102" w:rsidP="0093101F">
      <w:pPr>
        <w:spacing w:before="120"/>
        <w:jc w:val="both"/>
        <w:rPr>
          <w:sz w:val="28"/>
        </w:rPr>
      </w:pPr>
      <w:r>
        <w:rPr>
          <w:sz w:val="28"/>
        </w:rPr>
        <w:tab/>
      </w:r>
      <w:r w:rsidR="00F442D9">
        <w:rPr>
          <w:sz w:val="28"/>
        </w:rPr>
        <w:t xml:space="preserve">- </w:t>
      </w:r>
      <w:r>
        <w:rPr>
          <w:sz w:val="28"/>
        </w:rPr>
        <w:t>Phối hợp chặt chẽ với ngành y tế địa phương về vệ sinh, khử khuẩn trường học, có phương án test nhanh kháng nguyên khi có các trường hợp nghi ngờ mắc dịch CoVid-19.</w:t>
      </w:r>
    </w:p>
    <w:p w14:paraId="2E76D5BC" w14:textId="77777777" w:rsidR="00E46102" w:rsidRDefault="00E46102" w:rsidP="0093101F">
      <w:pPr>
        <w:spacing w:before="120"/>
        <w:jc w:val="both"/>
        <w:rPr>
          <w:sz w:val="28"/>
        </w:rPr>
      </w:pPr>
      <w:r>
        <w:rPr>
          <w:sz w:val="28"/>
        </w:rPr>
        <w:tab/>
      </w:r>
      <w:r w:rsidR="00F442D9">
        <w:rPr>
          <w:sz w:val="28"/>
        </w:rPr>
        <w:t xml:space="preserve">- </w:t>
      </w:r>
      <w:r>
        <w:rPr>
          <w:sz w:val="28"/>
        </w:rPr>
        <w:t>Đối với bộ phận tiếp xúc với nhiều người: lắp đặt hệ thống vách ngăn trong suốt, bố trí dung dịch sát khuẩn, nhật ký khách đến trường.</w:t>
      </w:r>
    </w:p>
    <w:p w14:paraId="1FF24BCA" w14:textId="5CAF7E76" w:rsidR="00E46102" w:rsidRDefault="00E46102" w:rsidP="0093101F">
      <w:pPr>
        <w:spacing w:before="120"/>
        <w:jc w:val="both"/>
        <w:rPr>
          <w:sz w:val="28"/>
        </w:rPr>
      </w:pPr>
      <w:r>
        <w:rPr>
          <w:sz w:val="28"/>
        </w:rPr>
        <w:tab/>
      </w:r>
      <w:r w:rsidR="00F442D9">
        <w:rPr>
          <w:sz w:val="28"/>
        </w:rPr>
        <w:t xml:space="preserve">- </w:t>
      </w:r>
      <w:r>
        <w:rPr>
          <w:sz w:val="28"/>
        </w:rPr>
        <w:t>Thực hiện đeo khẩu trang</w:t>
      </w:r>
      <w:r w:rsidR="00F66900">
        <w:rPr>
          <w:sz w:val="28"/>
        </w:rPr>
        <w:t xml:space="preserve"> 100% trong thời gian tiếp xúc làm việc, dạy và học tại đơn vị.</w:t>
      </w:r>
    </w:p>
    <w:p w14:paraId="2D524A98" w14:textId="77777777" w:rsidR="00802A88" w:rsidRDefault="00802A88" w:rsidP="0093101F">
      <w:pPr>
        <w:spacing w:before="120"/>
        <w:jc w:val="both"/>
        <w:rPr>
          <w:sz w:val="28"/>
        </w:rPr>
      </w:pPr>
      <w:r>
        <w:rPr>
          <w:sz w:val="28"/>
        </w:rPr>
        <w:tab/>
        <w:t>1.5. Đảm bảo vệ sinh môi trường, khử khuẩn thường xuyên, tăng cường thông thoáng khí tại nơi làm việc.</w:t>
      </w:r>
    </w:p>
    <w:p w14:paraId="49046443" w14:textId="77777777" w:rsidR="00802A88" w:rsidRDefault="00802A88" w:rsidP="0093101F">
      <w:pPr>
        <w:spacing w:before="120"/>
        <w:jc w:val="both"/>
        <w:rPr>
          <w:sz w:val="28"/>
        </w:rPr>
      </w:pPr>
      <w:r>
        <w:rPr>
          <w:sz w:val="28"/>
        </w:rPr>
        <w:tab/>
      </w:r>
      <w:r w:rsidR="00F442D9">
        <w:rPr>
          <w:sz w:val="28"/>
        </w:rPr>
        <w:t xml:space="preserve">- </w:t>
      </w:r>
      <w:r>
        <w:rPr>
          <w:sz w:val="28"/>
        </w:rPr>
        <w:t>Đảm bảo cung cấp đủ nước sạch</w:t>
      </w:r>
      <w:r w:rsidR="006805DD">
        <w:rPr>
          <w:sz w:val="28"/>
        </w:rPr>
        <w:t xml:space="preserve"> sinh hoạt, thu gom rác thải sinh hoạt hằng ngày và đổ đúng nơi quy định, bố trí đủ thùng đựng rác và chất thải có nắp đậy kín, đặt ở vị trí thuận tiện.</w:t>
      </w:r>
    </w:p>
    <w:p w14:paraId="48873D46" w14:textId="77777777" w:rsidR="006805DD" w:rsidRDefault="006805DD" w:rsidP="0093101F">
      <w:pPr>
        <w:spacing w:before="120"/>
        <w:jc w:val="both"/>
        <w:rPr>
          <w:sz w:val="28"/>
        </w:rPr>
      </w:pPr>
      <w:r>
        <w:rPr>
          <w:sz w:val="28"/>
        </w:rPr>
        <w:tab/>
      </w:r>
      <w:r w:rsidR="00F442D9">
        <w:rPr>
          <w:sz w:val="28"/>
        </w:rPr>
        <w:t xml:space="preserve">- </w:t>
      </w:r>
      <w:r>
        <w:rPr>
          <w:sz w:val="28"/>
        </w:rPr>
        <w:t xml:space="preserve">Đảm bảo công tác vệ sinh, khử khuẩn tại các phòng, lớp học, nhà </w:t>
      </w:r>
      <w:r w:rsidR="00934F8A">
        <w:rPr>
          <w:sz w:val="28"/>
        </w:rPr>
        <w:t>bếp</w:t>
      </w:r>
      <w:r>
        <w:rPr>
          <w:sz w:val="28"/>
        </w:rPr>
        <w:t>…</w:t>
      </w:r>
      <w:r w:rsidR="00934F8A">
        <w:rPr>
          <w:sz w:val="28"/>
        </w:rPr>
        <w:t>vệ sinh trang thiết bị dạy học, đồ dùng đồ chơi.</w:t>
      </w:r>
    </w:p>
    <w:p w14:paraId="07468598" w14:textId="77777777" w:rsidR="00934F8A" w:rsidRDefault="00934F8A" w:rsidP="0093101F">
      <w:pPr>
        <w:spacing w:before="120"/>
        <w:jc w:val="both"/>
        <w:rPr>
          <w:sz w:val="28"/>
        </w:rPr>
      </w:pPr>
      <w:r>
        <w:rPr>
          <w:sz w:val="28"/>
        </w:rPr>
        <w:tab/>
      </w:r>
      <w:r w:rsidR="00F442D9">
        <w:rPr>
          <w:sz w:val="28"/>
        </w:rPr>
        <w:t xml:space="preserve">- </w:t>
      </w:r>
      <w:r>
        <w:rPr>
          <w:sz w:val="28"/>
        </w:rPr>
        <w:t>Cam kết thực hiện các quy định về phòng chống dịch CoVid-19 giữa nhà trường và đơn vị cung ứng thực phẩm chế biến hoặc suất ăn.</w:t>
      </w:r>
    </w:p>
    <w:p w14:paraId="377FBF8F" w14:textId="77777777" w:rsidR="00934F8A" w:rsidRDefault="00934F8A" w:rsidP="0093101F">
      <w:pPr>
        <w:spacing w:before="120"/>
        <w:jc w:val="both"/>
        <w:rPr>
          <w:sz w:val="28"/>
        </w:rPr>
      </w:pPr>
      <w:r>
        <w:rPr>
          <w:sz w:val="28"/>
        </w:rPr>
        <w:tab/>
        <w:t>1.6. Xây dựng kế hoạch giảng dạy, tổ chức các hoạt động giáo dục với hình thức phù hợp với tình hình diễn biến dịch bệnh và sự chỉ đạo của các cấp đảm bảo kế hoạch giáo dục theo quy định. Quản lý chặt chẽ các hoạt động dạy và học, xây dựng phương án kiểm tra, đánh  giá phù hợp với chương trình học tại nhà trường và đảm bảo quy định của Bộ GD&amp;ĐT.</w:t>
      </w:r>
    </w:p>
    <w:p w14:paraId="3AE4924A" w14:textId="77777777" w:rsidR="00934F8A" w:rsidRPr="00CF0387" w:rsidRDefault="00CF0387" w:rsidP="0093101F">
      <w:pPr>
        <w:spacing w:before="120"/>
        <w:jc w:val="both"/>
        <w:rPr>
          <w:b/>
          <w:sz w:val="28"/>
        </w:rPr>
      </w:pPr>
      <w:r w:rsidRPr="00CF0387">
        <w:rPr>
          <w:b/>
          <w:sz w:val="28"/>
        </w:rPr>
        <w:tab/>
        <w:t>2. Tổ chức, chỉ đạo điều hành</w:t>
      </w:r>
    </w:p>
    <w:p w14:paraId="6DCCE357" w14:textId="77777777" w:rsidR="00CF0387" w:rsidRDefault="00CF0387" w:rsidP="0093101F">
      <w:pPr>
        <w:spacing w:before="120"/>
        <w:jc w:val="both"/>
        <w:rPr>
          <w:sz w:val="28"/>
        </w:rPr>
      </w:pPr>
      <w:r>
        <w:rPr>
          <w:sz w:val="28"/>
        </w:rPr>
        <w:tab/>
        <w:t>- Củng cố, duy trì hoạt động của Ban chăm sóc sức khoẻ học sinh để nâng cao chất lượng, hiệu quả và chủ động trong phòng chống dịch bệnh, kịp thời chỉ đạo triển khai công tác phòng chống và ứng phó khi dịch bệnh xảy ra tại địa phương và trong nhà trường.</w:t>
      </w:r>
    </w:p>
    <w:p w14:paraId="683A853A" w14:textId="53935779" w:rsidR="00CF0387" w:rsidRDefault="00CF0387" w:rsidP="0093101F">
      <w:pPr>
        <w:spacing w:before="120"/>
        <w:jc w:val="both"/>
        <w:rPr>
          <w:sz w:val="28"/>
        </w:rPr>
      </w:pPr>
      <w:r>
        <w:rPr>
          <w:sz w:val="28"/>
        </w:rPr>
        <w:tab/>
      </w:r>
      <w:r w:rsidR="00D7539E">
        <w:rPr>
          <w:sz w:val="28"/>
        </w:rPr>
        <w:t xml:space="preserve">- Củng cố và kiện toàn hệ thống y tế trường học về các tiêu chuẩn, quy định </w:t>
      </w:r>
      <w:r w:rsidR="00A32D24">
        <w:rPr>
          <w:sz w:val="28"/>
        </w:rPr>
        <w:t xml:space="preserve">về </w:t>
      </w:r>
      <w:r w:rsidR="00D7539E">
        <w:rPr>
          <w:sz w:val="28"/>
        </w:rPr>
        <w:t>nhân lực, trang thiết bị, thuốc thiết yếu, phù hợp với điều kiện thực tiễn của đơn vị</w:t>
      </w:r>
      <w:r w:rsidR="00A32D24">
        <w:rPr>
          <w:sz w:val="28"/>
        </w:rPr>
        <w:t xml:space="preserve"> đảm bảo ứng phó hiệu quả nhất đối với dịch bệnh.</w:t>
      </w:r>
    </w:p>
    <w:p w14:paraId="2815EF64" w14:textId="568FA3C2" w:rsidR="00A32D24" w:rsidRDefault="00A32D24" w:rsidP="0093101F">
      <w:pPr>
        <w:spacing w:before="120"/>
        <w:jc w:val="both"/>
        <w:rPr>
          <w:sz w:val="28"/>
        </w:rPr>
      </w:pPr>
      <w:r>
        <w:rPr>
          <w:sz w:val="28"/>
        </w:rPr>
        <w:tab/>
        <w:t>- Tham gia tập huấn nâng cao năng lực cho đội ngũ nhân viên y tế trường học, tăng cường hiệu quả hoạt động y tế trường học, đẩy mạnh công tác chăm sóc sức khoẻ ban đầu, tư vấn, phòng, chống dịch bệnh và nâng cao sức khoẻ đối với học sinh.</w:t>
      </w:r>
    </w:p>
    <w:p w14:paraId="6C8DA9B0" w14:textId="77777777" w:rsidR="00A32D24" w:rsidRDefault="00934293" w:rsidP="0093101F">
      <w:pPr>
        <w:spacing w:before="120"/>
        <w:jc w:val="both"/>
        <w:rPr>
          <w:sz w:val="28"/>
        </w:rPr>
      </w:pPr>
      <w:r>
        <w:rPr>
          <w:sz w:val="28"/>
        </w:rPr>
        <w:tab/>
        <w:t>- Lập kế hoạch và tổ chức quản lý, theo dõi tình hình sức khoẻ, bệnh tật của cán bộ quản lý giáo dục, giáo viên, nhân viên, trẻ em</w:t>
      </w:r>
      <w:r w:rsidR="00797440">
        <w:rPr>
          <w:sz w:val="28"/>
        </w:rPr>
        <w:t xml:space="preserve"> và </w:t>
      </w:r>
      <w:r>
        <w:rPr>
          <w:sz w:val="28"/>
        </w:rPr>
        <w:t>học sinh.</w:t>
      </w:r>
    </w:p>
    <w:p w14:paraId="11B3C764" w14:textId="77777777" w:rsidR="00934293" w:rsidRDefault="00934293" w:rsidP="0093101F">
      <w:pPr>
        <w:spacing w:before="120"/>
        <w:jc w:val="both"/>
        <w:rPr>
          <w:sz w:val="28"/>
        </w:rPr>
      </w:pPr>
      <w:r>
        <w:rPr>
          <w:sz w:val="28"/>
        </w:rPr>
        <w:tab/>
        <w:t>- Xây dự</w:t>
      </w:r>
      <w:r w:rsidR="00F442D9">
        <w:rPr>
          <w:sz w:val="28"/>
        </w:rPr>
        <w:t>ng phương á</w:t>
      </w:r>
      <w:r>
        <w:rPr>
          <w:sz w:val="28"/>
        </w:rPr>
        <w:t>n xử trí các tình huống diễn biến của dịch CoVid-19 có thể xảy ra trong các đơn vị trường học.</w:t>
      </w:r>
    </w:p>
    <w:p w14:paraId="38F503F2" w14:textId="77777777" w:rsidR="00E63293" w:rsidRPr="00D21360" w:rsidRDefault="00753FE7" w:rsidP="0093101F">
      <w:pPr>
        <w:spacing w:before="120"/>
        <w:jc w:val="both"/>
        <w:rPr>
          <w:b/>
          <w:sz w:val="28"/>
        </w:rPr>
      </w:pPr>
      <w:r w:rsidRPr="00D21360">
        <w:rPr>
          <w:b/>
          <w:sz w:val="28"/>
        </w:rPr>
        <w:lastRenderedPageBreak/>
        <w:tab/>
        <w:t>3. Các hoạt động chính</w:t>
      </w:r>
    </w:p>
    <w:p w14:paraId="2AA532BB" w14:textId="77777777" w:rsidR="00D21360" w:rsidRPr="00D21360" w:rsidRDefault="00D21360" w:rsidP="0093101F">
      <w:pPr>
        <w:spacing w:before="120"/>
        <w:jc w:val="both"/>
        <w:rPr>
          <w:i/>
          <w:sz w:val="28"/>
        </w:rPr>
      </w:pPr>
      <w:r w:rsidRPr="00D21360">
        <w:rPr>
          <w:i/>
          <w:sz w:val="28"/>
        </w:rPr>
        <w:tab/>
        <w:t>3.1. Khi chưa có dịch xảy ra</w:t>
      </w:r>
    </w:p>
    <w:p w14:paraId="1E980547" w14:textId="5F8A2B68" w:rsidR="00D21360" w:rsidRDefault="00D21360" w:rsidP="0093101F">
      <w:pPr>
        <w:spacing w:before="120"/>
        <w:jc w:val="both"/>
        <w:rPr>
          <w:sz w:val="28"/>
        </w:rPr>
      </w:pPr>
      <w:r>
        <w:rPr>
          <w:sz w:val="28"/>
        </w:rPr>
        <w:tab/>
      </w:r>
      <w:r w:rsidR="004B7F75">
        <w:rPr>
          <w:sz w:val="28"/>
        </w:rPr>
        <w:t>- Tăng cường hoạt động của Ban chăm sóc sức khoẻ học sinh của trường, xây dựng kế hoạch phòng chống dịch; phối hợp với ngành y tế triển khai các hoạt động phòng, chống dịch trong trường học tại địa phương.</w:t>
      </w:r>
    </w:p>
    <w:p w14:paraId="490F4A5C" w14:textId="52B01E21" w:rsidR="004B7F75" w:rsidRDefault="004B7F75" w:rsidP="0093101F">
      <w:pPr>
        <w:spacing w:before="120"/>
        <w:jc w:val="both"/>
        <w:rPr>
          <w:sz w:val="28"/>
        </w:rPr>
      </w:pPr>
      <w:r>
        <w:rPr>
          <w:sz w:val="28"/>
        </w:rPr>
        <w:tab/>
        <w:t>- Phối hợp chặt chẽ với Trạm y tế thị trấn và các ban ngành có liên quan theo dõi tình hình dịch bệnh và sự lưu hành của dịch bệnh.</w:t>
      </w:r>
    </w:p>
    <w:p w14:paraId="6AA495E5" w14:textId="4980C0AA" w:rsidR="004B7F75" w:rsidRDefault="004B7F75" w:rsidP="0093101F">
      <w:pPr>
        <w:spacing w:before="120"/>
        <w:jc w:val="both"/>
        <w:rPr>
          <w:sz w:val="28"/>
        </w:rPr>
      </w:pPr>
      <w:r>
        <w:rPr>
          <w:sz w:val="28"/>
        </w:rPr>
        <w:tab/>
        <w:t>- Phối hợp với Trạm y tế thị trấn và các cơ quan chức năng tăng cường giám sát các trường hợp viêm đường hô hấp cấp với các biểu hiện nghi ngờ do dịch CoVid-19.</w:t>
      </w:r>
    </w:p>
    <w:p w14:paraId="4717504D" w14:textId="77777777" w:rsidR="004B7F75" w:rsidRDefault="004B7F75" w:rsidP="0093101F">
      <w:pPr>
        <w:spacing w:before="120"/>
        <w:jc w:val="both"/>
        <w:rPr>
          <w:sz w:val="28"/>
        </w:rPr>
      </w:pPr>
      <w:r>
        <w:rPr>
          <w:sz w:val="28"/>
        </w:rPr>
        <w:tab/>
        <w:t>- Tổ chức tập huấn cho nhân viên y tế trường học về kỹ thuật giám sát, phòng chống và phối hợp xử lý ổ dịch; thường xuyên vệ sinh, khử khuẩn môi trường học tập trong lớp, ngoài trời, đồ dùng, trang thiết bị…</w:t>
      </w:r>
    </w:p>
    <w:p w14:paraId="64707934" w14:textId="77777777" w:rsidR="004B7F75" w:rsidRDefault="004B7F75" w:rsidP="0093101F">
      <w:pPr>
        <w:spacing w:before="120"/>
        <w:jc w:val="both"/>
        <w:rPr>
          <w:sz w:val="28"/>
        </w:rPr>
      </w:pPr>
      <w:r>
        <w:rPr>
          <w:sz w:val="28"/>
        </w:rPr>
        <w:tab/>
        <w:t>- Phối hợp với Trung tâm y tế, Trạm y tế các xã, thị trấn và các ban, ngành có liên quan về</w:t>
      </w:r>
      <w:r w:rsidR="004905ED">
        <w:rPr>
          <w:sz w:val="28"/>
        </w:rPr>
        <w:t xml:space="preserve"> phương án, biện pháp và</w:t>
      </w:r>
      <w:r>
        <w:rPr>
          <w:sz w:val="28"/>
        </w:rPr>
        <w:t xml:space="preserve"> điều kiện đảm bảo</w:t>
      </w:r>
      <w:r w:rsidR="004905ED">
        <w:rPr>
          <w:sz w:val="28"/>
        </w:rPr>
        <w:t xml:space="preserve"> phòng chống khi có dịch xảy ra.</w:t>
      </w:r>
    </w:p>
    <w:p w14:paraId="49E6BAEC" w14:textId="77777777" w:rsidR="00D21360" w:rsidRPr="00E84591" w:rsidRDefault="00D21360" w:rsidP="0093101F">
      <w:pPr>
        <w:spacing w:before="120"/>
        <w:jc w:val="both"/>
        <w:rPr>
          <w:i/>
          <w:sz w:val="28"/>
        </w:rPr>
      </w:pPr>
      <w:r w:rsidRPr="00E84591">
        <w:rPr>
          <w:i/>
          <w:sz w:val="28"/>
        </w:rPr>
        <w:tab/>
        <w:t>3.2. Khi dịch bệnh xâm nhập vào trường học</w:t>
      </w:r>
    </w:p>
    <w:p w14:paraId="339DD351" w14:textId="77777777" w:rsidR="00D21360" w:rsidRDefault="00AB198C" w:rsidP="0093101F">
      <w:pPr>
        <w:spacing w:before="120"/>
        <w:jc w:val="both"/>
        <w:rPr>
          <w:sz w:val="28"/>
        </w:rPr>
      </w:pPr>
      <w:r>
        <w:rPr>
          <w:sz w:val="28"/>
        </w:rPr>
        <w:tab/>
        <w:t>- Nhà trường phối hợp tích cực với Trạm y tế triển khai các hoạt động phòng, chống dịch bệnh.</w:t>
      </w:r>
    </w:p>
    <w:p w14:paraId="48C08D43" w14:textId="77777777" w:rsidR="00AB198C" w:rsidRDefault="00AB198C" w:rsidP="0093101F">
      <w:pPr>
        <w:spacing w:before="120"/>
        <w:jc w:val="both"/>
        <w:rPr>
          <w:sz w:val="28"/>
        </w:rPr>
      </w:pPr>
      <w:r>
        <w:rPr>
          <w:sz w:val="28"/>
        </w:rPr>
        <w:tab/>
        <w:t>- Tăng cường giám sát các trường hợp viêm đường hô hấp cấp nghi ngờ do dịch CoVid-19 gây ra.</w:t>
      </w:r>
    </w:p>
    <w:p w14:paraId="1DF81E15" w14:textId="6B6C0A14" w:rsidR="00AB198C" w:rsidRDefault="00AB198C" w:rsidP="0093101F">
      <w:pPr>
        <w:spacing w:before="120"/>
        <w:jc w:val="both"/>
        <w:rPr>
          <w:sz w:val="28"/>
        </w:rPr>
      </w:pPr>
      <w:r>
        <w:rPr>
          <w:sz w:val="28"/>
        </w:rPr>
        <w:tab/>
        <w:t>- Phối hợp với Trạm y tế thị trấn, Trung tâm y tế huyện triển khai các biện pháp cách ly chặt chẽ các trường hợp mắc bệnh cũng như nghi ngờ mắc bệnh, tổ chức theo dõi sức khoẻ những trường hợp tiếp xúc.</w:t>
      </w:r>
    </w:p>
    <w:p w14:paraId="52A6BDD4" w14:textId="77777777" w:rsidR="00AB198C" w:rsidRDefault="00AB198C" w:rsidP="0093101F">
      <w:pPr>
        <w:spacing w:before="120"/>
        <w:jc w:val="both"/>
        <w:rPr>
          <w:sz w:val="28"/>
        </w:rPr>
      </w:pPr>
      <w:r>
        <w:rPr>
          <w:sz w:val="28"/>
        </w:rPr>
        <w:tab/>
        <w:t>- Phối hợp</w:t>
      </w:r>
      <w:r w:rsidR="0029662E">
        <w:rPr>
          <w:sz w:val="28"/>
        </w:rPr>
        <w:t xml:space="preserve"> tích cực với Trạm y tế xử lý triệt để các ổ dịch.</w:t>
      </w:r>
    </w:p>
    <w:p w14:paraId="61CD62AD" w14:textId="77777777" w:rsidR="0029662E" w:rsidRPr="000112EC" w:rsidRDefault="0029662E" w:rsidP="0093101F">
      <w:pPr>
        <w:spacing w:before="120"/>
        <w:jc w:val="both"/>
        <w:rPr>
          <w:spacing w:val="-4"/>
          <w:sz w:val="28"/>
        </w:rPr>
      </w:pPr>
      <w:r>
        <w:rPr>
          <w:sz w:val="28"/>
        </w:rPr>
        <w:tab/>
      </w:r>
      <w:r w:rsidRPr="000112EC">
        <w:rPr>
          <w:spacing w:val="-4"/>
          <w:sz w:val="28"/>
        </w:rPr>
        <w:t xml:space="preserve">- Đẩy mạnh các hoạt động tuyên truyền các biện pháp phòng bệnh, kịp thời cung cấp thông tin </w:t>
      </w:r>
      <w:r w:rsidR="00F442D9">
        <w:rPr>
          <w:spacing w:val="-4"/>
          <w:sz w:val="28"/>
        </w:rPr>
        <w:t>đ</w:t>
      </w:r>
      <w:r w:rsidRPr="000112EC">
        <w:rPr>
          <w:spacing w:val="-4"/>
          <w:sz w:val="28"/>
        </w:rPr>
        <w:t>ể giáo viên, nhân viên, học sinh không hoang mang, lo lắng.</w:t>
      </w:r>
    </w:p>
    <w:p w14:paraId="1F4F7FEF" w14:textId="77777777" w:rsidR="0029662E" w:rsidRDefault="0029662E" w:rsidP="0093101F">
      <w:pPr>
        <w:spacing w:before="120"/>
        <w:jc w:val="both"/>
        <w:rPr>
          <w:sz w:val="28"/>
        </w:rPr>
      </w:pPr>
      <w:r>
        <w:rPr>
          <w:sz w:val="28"/>
        </w:rPr>
        <w:tab/>
        <w:t>- Thực hiện báo cáo kịp thời về Lãnh đạo cấp trên để có hướng chỉ đạo.</w:t>
      </w:r>
    </w:p>
    <w:p w14:paraId="47EBBBAE" w14:textId="77777777" w:rsidR="00E84591" w:rsidRPr="00E84591" w:rsidRDefault="00E84591" w:rsidP="0093101F">
      <w:pPr>
        <w:spacing w:before="120"/>
        <w:jc w:val="both"/>
        <w:rPr>
          <w:i/>
          <w:sz w:val="28"/>
        </w:rPr>
      </w:pPr>
      <w:r w:rsidRPr="00E84591">
        <w:rPr>
          <w:i/>
          <w:sz w:val="28"/>
        </w:rPr>
        <w:tab/>
        <w:t>3.3. Khi dịch bệnh lây lan trong trường học</w:t>
      </w:r>
    </w:p>
    <w:p w14:paraId="398BE378" w14:textId="77777777" w:rsidR="00E84591" w:rsidRDefault="005E0566" w:rsidP="0093101F">
      <w:pPr>
        <w:spacing w:before="120"/>
        <w:jc w:val="both"/>
        <w:rPr>
          <w:sz w:val="28"/>
        </w:rPr>
      </w:pPr>
      <w:r>
        <w:rPr>
          <w:sz w:val="28"/>
        </w:rPr>
        <w:tab/>
        <w:t>- Ban chỉ đạo theo dõi, chăm sóc sức khoẻ của giáo viên, nhân viên và học sinh hằng ngày hoặc đột xuất để phối hợp tích cực với Trạm y tế triển khai các hoạt động phòng, chống dịch bệnh trong trường học.</w:t>
      </w:r>
    </w:p>
    <w:p w14:paraId="46A24397" w14:textId="77777777" w:rsidR="005E0566" w:rsidRDefault="005E0566" w:rsidP="0093101F">
      <w:pPr>
        <w:spacing w:before="120"/>
        <w:jc w:val="both"/>
        <w:rPr>
          <w:sz w:val="28"/>
        </w:rPr>
      </w:pPr>
      <w:r>
        <w:rPr>
          <w:sz w:val="28"/>
        </w:rPr>
        <w:tab/>
        <w:t>- Phối hợp Trạm y tế khoanh vùng ổ dịch, báo cáo cấp trên cho học sinh nghỉ học, hạn chế đi lại khi cần thiết.</w:t>
      </w:r>
    </w:p>
    <w:p w14:paraId="5A07DF41" w14:textId="2ACB96AE" w:rsidR="005E0566" w:rsidRDefault="005E0566" w:rsidP="0093101F">
      <w:pPr>
        <w:spacing w:before="120"/>
        <w:jc w:val="both"/>
        <w:rPr>
          <w:sz w:val="28"/>
        </w:rPr>
      </w:pPr>
      <w:r>
        <w:rPr>
          <w:sz w:val="28"/>
        </w:rPr>
        <w:tab/>
        <w:t>- Báo cáo tình hình diễn biến của dịch bệnh thường xuyên về Phòng GDĐT, Lãnh đạo UBND thị trấn để nhận được sự chỉ đạo kịp thời.</w:t>
      </w:r>
    </w:p>
    <w:p w14:paraId="7B0CB3ED" w14:textId="77777777" w:rsidR="005E0566" w:rsidRDefault="005E0566" w:rsidP="0093101F">
      <w:pPr>
        <w:spacing w:before="120"/>
        <w:jc w:val="both"/>
        <w:rPr>
          <w:sz w:val="28"/>
        </w:rPr>
      </w:pPr>
      <w:r>
        <w:rPr>
          <w:sz w:val="28"/>
        </w:rPr>
        <w:tab/>
        <w:t xml:space="preserve">- Phối hợp với Trạm y tế giám sát các ca bệnh hoặc nghi ngờ mắc bệnh </w:t>
      </w:r>
      <w:r w:rsidR="00797440">
        <w:rPr>
          <w:sz w:val="28"/>
        </w:rPr>
        <w:t>do dịch CoVid-19 gây ra trong trường học.</w:t>
      </w:r>
    </w:p>
    <w:p w14:paraId="315F79D8" w14:textId="77777777" w:rsidR="00797440" w:rsidRDefault="00797440" w:rsidP="0093101F">
      <w:pPr>
        <w:spacing w:before="120"/>
        <w:jc w:val="both"/>
        <w:rPr>
          <w:sz w:val="28"/>
        </w:rPr>
      </w:pPr>
      <w:r>
        <w:rPr>
          <w:sz w:val="28"/>
        </w:rPr>
        <w:lastRenderedPageBreak/>
        <w:tab/>
        <w:t>- Triển khai các biện pháp cách ly chặt chẽ các trường hợp mắc bệnh cũng như nghi ngờ, tổ chức theo dõi chặt chẽ sức khoẻ những trường hợp tiếp xúc.</w:t>
      </w:r>
    </w:p>
    <w:p w14:paraId="36D218EE" w14:textId="77777777" w:rsidR="0060102C" w:rsidRPr="000112EC" w:rsidRDefault="0060102C" w:rsidP="0093101F">
      <w:pPr>
        <w:spacing w:before="120"/>
        <w:jc w:val="both"/>
        <w:rPr>
          <w:spacing w:val="-4"/>
          <w:sz w:val="28"/>
        </w:rPr>
      </w:pPr>
      <w:r>
        <w:rPr>
          <w:sz w:val="28"/>
        </w:rPr>
        <w:tab/>
      </w:r>
      <w:r w:rsidRPr="000112EC">
        <w:rPr>
          <w:spacing w:val="-4"/>
          <w:sz w:val="28"/>
        </w:rPr>
        <w:t>- Đẩy mạnh các hoạt động tuyên truyền, các biện pháp phòng bệnh, kịp thời cung cấp thông tin để giáo viên, nhân viên, học sinh không hoang mang, lo lắng.</w:t>
      </w:r>
    </w:p>
    <w:p w14:paraId="3513248C" w14:textId="77777777" w:rsidR="00E84591" w:rsidRPr="00E84591" w:rsidRDefault="00E84591" w:rsidP="0093101F">
      <w:pPr>
        <w:spacing w:before="120"/>
        <w:jc w:val="both"/>
        <w:rPr>
          <w:i/>
          <w:sz w:val="28"/>
        </w:rPr>
      </w:pPr>
      <w:r w:rsidRPr="00E84591">
        <w:rPr>
          <w:i/>
          <w:sz w:val="28"/>
        </w:rPr>
        <w:tab/>
        <w:t>3.4. Khi hết dịch</w:t>
      </w:r>
    </w:p>
    <w:p w14:paraId="3A6DF0A4" w14:textId="77777777" w:rsidR="00E84591" w:rsidRDefault="00E84591" w:rsidP="0093101F">
      <w:pPr>
        <w:spacing w:before="120"/>
        <w:jc w:val="both"/>
        <w:rPr>
          <w:sz w:val="28"/>
        </w:rPr>
      </w:pPr>
      <w:r>
        <w:rPr>
          <w:sz w:val="28"/>
        </w:rPr>
        <w:tab/>
        <w:t>- Duy trì các hoạt động tiêu độc, khử trùng, xử lý triệt để mầm bệnh trên người và môi trường.</w:t>
      </w:r>
    </w:p>
    <w:p w14:paraId="26B59EFE" w14:textId="77777777" w:rsidR="00E84591" w:rsidRPr="000112EC" w:rsidRDefault="00E84591" w:rsidP="0093101F">
      <w:pPr>
        <w:spacing w:before="120"/>
        <w:jc w:val="both"/>
        <w:rPr>
          <w:spacing w:val="-8"/>
          <w:sz w:val="28"/>
        </w:rPr>
      </w:pPr>
      <w:r>
        <w:rPr>
          <w:sz w:val="28"/>
        </w:rPr>
        <w:tab/>
      </w:r>
      <w:r w:rsidRPr="000112EC">
        <w:rPr>
          <w:spacing w:val="-8"/>
          <w:sz w:val="28"/>
        </w:rPr>
        <w:t xml:space="preserve">- </w:t>
      </w:r>
      <w:r w:rsidR="00F5546E" w:rsidRPr="000112EC">
        <w:rPr>
          <w:spacing w:val="-8"/>
          <w:sz w:val="28"/>
        </w:rPr>
        <w:t>Tổ chức sơ kết, tổng kết rút kinh nghiệm về công tác phòng, chống dịch bệnh.</w:t>
      </w:r>
    </w:p>
    <w:p w14:paraId="20A140D4" w14:textId="77777777" w:rsidR="007A759F" w:rsidRPr="00972F56" w:rsidRDefault="00972F56" w:rsidP="0093101F">
      <w:pPr>
        <w:spacing w:before="120"/>
        <w:jc w:val="both"/>
        <w:rPr>
          <w:b/>
          <w:sz w:val="28"/>
        </w:rPr>
      </w:pPr>
      <w:r w:rsidRPr="00972F56">
        <w:rPr>
          <w:b/>
          <w:sz w:val="28"/>
        </w:rPr>
        <w:tab/>
        <w:t>4. Công tác kiểm tra</w:t>
      </w:r>
    </w:p>
    <w:p w14:paraId="6540D496" w14:textId="28E457D4" w:rsidR="00972F56" w:rsidRDefault="00972F56" w:rsidP="0093101F">
      <w:pPr>
        <w:spacing w:before="120"/>
        <w:jc w:val="both"/>
        <w:rPr>
          <w:sz w:val="28"/>
        </w:rPr>
      </w:pPr>
      <w:r>
        <w:rPr>
          <w:sz w:val="28"/>
        </w:rPr>
        <w:tab/>
      </w:r>
      <w:r w:rsidR="001E6B9D">
        <w:rPr>
          <w:sz w:val="28"/>
        </w:rPr>
        <w:t>T</w:t>
      </w:r>
      <w:r>
        <w:rPr>
          <w:sz w:val="28"/>
        </w:rPr>
        <w:t>iến hành kiểm tra thường xuyên, đột xuất việc thực hiện công tác phòng, chống dịch bệnh</w:t>
      </w:r>
      <w:r w:rsidR="001E6B9D">
        <w:rPr>
          <w:sz w:val="28"/>
        </w:rPr>
        <w:t xml:space="preserve"> tại các lớp</w:t>
      </w:r>
      <w:r>
        <w:rPr>
          <w:sz w:val="28"/>
        </w:rPr>
        <w:t>.</w:t>
      </w:r>
    </w:p>
    <w:p w14:paraId="03287AF4" w14:textId="77777777" w:rsidR="00972F56" w:rsidRPr="00193224" w:rsidRDefault="00972F56" w:rsidP="0093101F">
      <w:pPr>
        <w:spacing w:before="120"/>
        <w:jc w:val="both"/>
        <w:rPr>
          <w:b/>
          <w:sz w:val="28"/>
        </w:rPr>
      </w:pPr>
      <w:r w:rsidRPr="00193224">
        <w:rPr>
          <w:b/>
          <w:sz w:val="28"/>
        </w:rPr>
        <w:tab/>
        <w:t>IV. TỔ CHỨC THỰC HIỆN</w:t>
      </w:r>
    </w:p>
    <w:p w14:paraId="2D36C21A" w14:textId="221E1C8D" w:rsidR="00E11925" w:rsidRDefault="00E11925" w:rsidP="0093101F">
      <w:pPr>
        <w:spacing w:before="120"/>
        <w:jc w:val="both"/>
        <w:rPr>
          <w:sz w:val="28"/>
        </w:rPr>
      </w:pPr>
      <w:r w:rsidRPr="00193224">
        <w:rPr>
          <w:b/>
          <w:sz w:val="28"/>
        </w:rPr>
        <w:tab/>
      </w:r>
      <w:r w:rsidR="001E78B1">
        <w:rPr>
          <w:sz w:val="28"/>
        </w:rPr>
        <w:t>- Tổ chức tuyên truyền phổ biến, triển khai kế hoạch phòng, chống dịch CoVid-19, các văn bản chỉ đạo của các cấp quản lý từ Trung ương đến địa phương về dịch bệnh CoVid-19.</w:t>
      </w:r>
    </w:p>
    <w:p w14:paraId="28C131F1" w14:textId="01D6DCD1" w:rsidR="001E78B1" w:rsidRDefault="001E78B1" w:rsidP="0093101F">
      <w:pPr>
        <w:spacing w:before="120"/>
        <w:jc w:val="both"/>
        <w:rPr>
          <w:sz w:val="28"/>
        </w:rPr>
      </w:pPr>
      <w:r>
        <w:rPr>
          <w:sz w:val="28"/>
        </w:rPr>
        <w:tab/>
        <w:t xml:space="preserve">- Chỉ đạo </w:t>
      </w:r>
      <w:r w:rsidR="00095F6C">
        <w:rPr>
          <w:sz w:val="28"/>
        </w:rPr>
        <w:t>thực hiện</w:t>
      </w:r>
      <w:r>
        <w:rPr>
          <w:sz w:val="28"/>
        </w:rPr>
        <w:t xml:space="preserve"> kế hoạch</w:t>
      </w:r>
      <w:r w:rsidR="005D6611">
        <w:rPr>
          <w:sz w:val="28"/>
        </w:rPr>
        <w:t xml:space="preserve"> phòng, chống dịch CoVid-19, giải quyết những vướng mắc trong công tác phòng, chống dịch bệnh và dạy học trực tuyến tại các đơn vị trường học trên địa bàn huyện.</w:t>
      </w:r>
    </w:p>
    <w:p w14:paraId="16A5C3DE" w14:textId="77777777" w:rsidR="005D6611" w:rsidRDefault="000B3470" w:rsidP="0093101F">
      <w:pPr>
        <w:spacing w:before="120"/>
        <w:jc w:val="both"/>
        <w:rPr>
          <w:sz w:val="28"/>
        </w:rPr>
      </w:pPr>
      <w:r>
        <w:rPr>
          <w:sz w:val="28"/>
        </w:rPr>
        <w:tab/>
        <w:t>- Theo dõi, đề xuất</w:t>
      </w:r>
      <w:r w:rsidR="005D6611">
        <w:rPr>
          <w:sz w:val="28"/>
        </w:rPr>
        <w:t xml:space="preserve"> tiêm phòng vắc xin CoVid-19 cho đội ngũ nhà giáo để đảm bảo </w:t>
      </w:r>
      <w:r w:rsidR="00052AA2">
        <w:rPr>
          <w:sz w:val="28"/>
        </w:rPr>
        <w:t>an toàn thực hiện các hoạt động giáo dục.</w:t>
      </w:r>
    </w:p>
    <w:p w14:paraId="7057E2E7" w14:textId="51BBD14C" w:rsidR="001E78B1" w:rsidRDefault="001E78B1" w:rsidP="0093101F">
      <w:pPr>
        <w:spacing w:before="120"/>
        <w:ind w:firstLine="720"/>
        <w:jc w:val="both"/>
        <w:rPr>
          <w:sz w:val="28"/>
        </w:rPr>
      </w:pPr>
      <w:r w:rsidRPr="001E78B1">
        <w:rPr>
          <w:sz w:val="28"/>
        </w:rPr>
        <w:t xml:space="preserve">- Kiểm tra, giám sát việc thực hiện các biện pháp phòng, chống dịch tại </w:t>
      </w:r>
      <w:r>
        <w:rPr>
          <w:sz w:val="28"/>
        </w:rPr>
        <w:t>đơn vị</w:t>
      </w:r>
      <w:r w:rsidRPr="001E78B1">
        <w:rPr>
          <w:sz w:val="28"/>
        </w:rPr>
        <w:t>.</w:t>
      </w:r>
    </w:p>
    <w:p w14:paraId="402E0049" w14:textId="0A391EB5" w:rsidR="000157CB" w:rsidRDefault="000157CB" w:rsidP="0093101F">
      <w:pPr>
        <w:spacing w:before="120"/>
        <w:jc w:val="both"/>
        <w:rPr>
          <w:sz w:val="28"/>
        </w:rPr>
      </w:pPr>
      <w:r w:rsidRPr="00193224">
        <w:rPr>
          <w:b/>
          <w:sz w:val="28"/>
        </w:rPr>
        <w:tab/>
      </w:r>
      <w:r w:rsidR="000A6AD7">
        <w:rPr>
          <w:sz w:val="28"/>
        </w:rPr>
        <w:t>- Thành lập Ban chỉ đạo phòng, chống dịch CoVid-19, kiện toàn Ban chăm sóc sức khoẻ học sinh nhà trường.</w:t>
      </w:r>
    </w:p>
    <w:p w14:paraId="3FCDBC92" w14:textId="77777777" w:rsidR="000A6AD7" w:rsidRPr="000112EC" w:rsidRDefault="000A6AD7" w:rsidP="0093101F">
      <w:pPr>
        <w:spacing w:before="120"/>
        <w:jc w:val="both"/>
        <w:rPr>
          <w:spacing w:val="-6"/>
          <w:sz w:val="28"/>
        </w:rPr>
      </w:pPr>
      <w:r w:rsidRPr="000112EC">
        <w:rPr>
          <w:spacing w:val="-6"/>
          <w:sz w:val="28"/>
        </w:rPr>
        <w:tab/>
        <w:t>- Phân công trách nhiệm cụ thể cho cán bộ quản lý, giáo viên, nhân viên và phối hợp với phụ huynh trong tổ chức dạy học trực tuyến khi xảy ra gi</w:t>
      </w:r>
      <w:r w:rsidR="00F442D9">
        <w:rPr>
          <w:spacing w:val="-6"/>
          <w:sz w:val="28"/>
        </w:rPr>
        <w:t>ã</w:t>
      </w:r>
      <w:r w:rsidRPr="000112EC">
        <w:rPr>
          <w:spacing w:val="-6"/>
          <w:sz w:val="28"/>
        </w:rPr>
        <w:t>n cách xã hội.</w:t>
      </w:r>
    </w:p>
    <w:p w14:paraId="52C814E4" w14:textId="77777777" w:rsidR="000A6AD7" w:rsidRPr="000112EC" w:rsidRDefault="000A6AD7" w:rsidP="0093101F">
      <w:pPr>
        <w:spacing w:before="120"/>
        <w:jc w:val="both"/>
        <w:rPr>
          <w:spacing w:val="-4"/>
          <w:sz w:val="28"/>
        </w:rPr>
      </w:pPr>
      <w:r>
        <w:rPr>
          <w:sz w:val="28"/>
        </w:rPr>
        <w:tab/>
      </w:r>
      <w:r w:rsidRPr="000112EC">
        <w:rPr>
          <w:spacing w:val="-4"/>
          <w:sz w:val="28"/>
        </w:rPr>
        <w:t xml:space="preserve">- </w:t>
      </w:r>
      <w:r w:rsidR="00193224" w:rsidRPr="000112EC">
        <w:rPr>
          <w:spacing w:val="-4"/>
          <w:sz w:val="28"/>
        </w:rPr>
        <w:t>Triển khai bồi dưỡng nâng cao trình độ chuyên môn, kỹ năng dạy học trực tuyến cho giáo viên thực hiện dạy học trực tuyến đảm bảo chất lượng, hiệu quả.</w:t>
      </w:r>
    </w:p>
    <w:p w14:paraId="16446A17" w14:textId="091AC4BC" w:rsidR="00193224" w:rsidRDefault="00193224" w:rsidP="00095F6C">
      <w:pPr>
        <w:spacing w:before="120"/>
        <w:jc w:val="both"/>
        <w:rPr>
          <w:sz w:val="28"/>
        </w:rPr>
      </w:pPr>
      <w:r>
        <w:rPr>
          <w:sz w:val="28"/>
        </w:rPr>
        <w:tab/>
      </w:r>
      <w:r w:rsidR="00052AA2">
        <w:rPr>
          <w:sz w:val="28"/>
        </w:rPr>
        <w:t xml:space="preserve">Trên đây là kế hoạch phòng, chống dịch CoVid-19, năm học 2021-2022 </w:t>
      </w:r>
      <w:r w:rsidR="00095F6C">
        <w:rPr>
          <w:sz w:val="28"/>
        </w:rPr>
        <w:t>của trường TH Tràm Chim 1</w:t>
      </w:r>
      <w:r w:rsidR="00052AA2">
        <w:rPr>
          <w:sz w:val="28"/>
        </w:rPr>
        <w:t xml:space="preserve">. </w:t>
      </w:r>
      <w:r w:rsidR="00095F6C">
        <w:rPr>
          <w:sz w:val="28"/>
        </w:rPr>
        <w:t>Đ</w:t>
      </w:r>
      <w:r w:rsidR="00052AA2">
        <w:rPr>
          <w:sz w:val="28"/>
        </w:rPr>
        <w:t xml:space="preserve">ề nghị các </w:t>
      </w:r>
      <w:r w:rsidR="00095F6C">
        <w:rPr>
          <w:sz w:val="28"/>
        </w:rPr>
        <w:t>bộ phận</w:t>
      </w:r>
      <w:r w:rsidR="00052AA2">
        <w:rPr>
          <w:sz w:val="28"/>
        </w:rPr>
        <w:t xml:space="preserve"> nghiêm túc triển khai thực hiện; báo cáo kịp thời những trường hợp bất thường về cơ quan y tế và </w:t>
      </w:r>
      <w:r w:rsidR="00095F6C">
        <w:rPr>
          <w:sz w:val="28"/>
        </w:rPr>
        <w:t>Ban chỉ đạo</w:t>
      </w:r>
      <w:r w:rsidR="00052AA2">
        <w:rPr>
          <w:sz w:val="28"/>
        </w:rPr>
        <w:t xml:space="preserve"> để có ý kiến chỉ đạo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2AA2" w14:paraId="16386ED0" w14:textId="77777777" w:rsidTr="00052AA2">
        <w:tc>
          <w:tcPr>
            <w:tcW w:w="4531" w:type="dxa"/>
          </w:tcPr>
          <w:p w14:paraId="59A6BBE9" w14:textId="77777777" w:rsidR="00052AA2" w:rsidRPr="00052AA2" w:rsidRDefault="00052AA2" w:rsidP="000159FE">
            <w:pPr>
              <w:jc w:val="both"/>
              <w:rPr>
                <w:b/>
                <w:i/>
              </w:rPr>
            </w:pPr>
            <w:r>
              <w:rPr>
                <w:b/>
                <w:i/>
              </w:rPr>
              <w:t>Nơi nhận:</w:t>
            </w:r>
          </w:p>
        </w:tc>
        <w:tc>
          <w:tcPr>
            <w:tcW w:w="4531" w:type="dxa"/>
          </w:tcPr>
          <w:p w14:paraId="6C83C564" w14:textId="552496BE" w:rsidR="00052AA2" w:rsidRPr="00052AA2" w:rsidRDefault="00095F6C" w:rsidP="00052AA2">
            <w:pPr>
              <w:jc w:val="center"/>
              <w:rPr>
                <w:b/>
                <w:sz w:val="28"/>
              </w:rPr>
            </w:pPr>
            <w:r>
              <w:rPr>
                <w:b/>
                <w:sz w:val="28"/>
              </w:rPr>
              <w:t>HIỆU TRƯỞNG</w:t>
            </w:r>
          </w:p>
        </w:tc>
      </w:tr>
      <w:tr w:rsidR="00052AA2" w14:paraId="2965419C" w14:textId="77777777" w:rsidTr="00052AA2">
        <w:tc>
          <w:tcPr>
            <w:tcW w:w="4531" w:type="dxa"/>
          </w:tcPr>
          <w:p w14:paraId="2024F5A5" w14:textId="42DD118F" w:rsidR="00052AA2" w:rsidRPr="00095F6C" w:rsidRDefault="00052AA2" w:rsidP="000159FE">
            <w:pPr>
              <w:jc w:val="both"/>
              <w:rPr>
                <w:sz w:val="22"/>
              </w:rPr>
            </w:pPr>
            <w:r w:rsidRPr="00095F6C">
              <w:rPr>
                <w:sz w:val="22"/>
              </w:rPr>
              <w:t>- Lãnh đạo PGD</w:t>
            </w:r>
            <w:r w:rsidR="00095F6C" w:rsidRPr="00095F6C">
              <w:rPr>
                <w:sz w:val="22"/>
              </w:rPr>
              <w:t xml:space="preserve"> (b/c)</w:t>
            </w:r>
            <w:r w:rsidRPr="00095F6C">
              <w:rPr>
                <w:sz w:val="22"/>
              </w:rPr>
              <w:t>;</w:t>
            </w:r>
          </w:p>
          <w:p w14:paraId="44F08BA4" w14:textId="0CDA3EF8" w:rsidR="00052AA2" w:rsidRPr="00095F6C" w:rsidRDefault="00052AA2" w:rsidP="000159FE">
            <w:pPr>
              <w:jc w:val="both"/>
              <w:rPr>
                <w:sz w:val="22"/>
              </w:rPr>
            </w:pPr>
            <w:r w:rsidRPr="00095F6C">
              <w:rPr>
                <w:sz w:val="22"/>
              </w:rPr>
              <w:t xml:space="preserve">- </w:t>
            </w:r>
            <w:r w:rsidR="00095F6C" w:rsidRPr="00095F6C">
              <w:rPr>
                <w:sz w:val="22"/>
              </w:rPr>
              <w:t>Toàn trường (t/h)</w:t>
            </w:r>
            <w:r w:rsidRPr="00095F6C">
              <w:rPr>
                <w:sz w:val="22"/>
              </w:rPr>
              <w:t>;</w:t>
            </w:r>
          </w:p>
          <w:p w14:paraId="5B29DE1B" w14:textId="12D31860" w:rsidR="00052AA2" w:rsidRPr="00052AA2" w:rsidRDefault="00052AA2" w:rsidP="000159FE">
            <w:pPr>
              <w:jc w:val="both"/>
              <w:rPr>
                <w:sz w:val="22"/>
              </w:rPr>
            </w:pPr>
            <w:r>
              <w:rPr>
                <w:sz w:val="22"/>
              </w:rPr>
              <w:t>- Lưu: VT</w:t>
            </w:r>
            <w:r>
              <w:rPr>
                <w:sz w:val="22"/>
                <w:vertAlign w:val="subscript"/>
              </w:rPr>
              <w:t>(</w:t>
            </w:r>
            <w:r w:rsidR="00095F6C">
              <w:rPr>
                <w:sz w:val="22"/>
                <w:vertAlign w:val="subscript"/>
              </w:rPr>
              <w:t>c Phí</w:t>
            </w:r>
            <w:r>
              <w:rPr>
                <w:sz w:val="22"/>
                <w:vertAlign w:val="subscript"/>
              </w:rPr>
              <w:t>)</w:t>
            </w:r>
          </w:p>
        </w:tc>
        <w:tc>
          <w:tcPr>
            <w:tcW w:w="4531" w:type="dxa"/>
          </w:tcPr>
          <w:p w14:paraId="703A8F3E" w14:textId="77777777" w:rsidR="00052AA2" w:rsidRDefault="00052AA2" w:rsidP="000159FE">
            <w:pPr>
              <w:jc w:val="both"/>
              <w:rPr>
                <w:sz w:val="28"/>
              </w:rPr>
            </w:pPr>
          </w:p>
          <w:p w14:paraId="11962AC6" w14:textId="77777777" w:rsidR="00052AA2" w:rsidRDefault="00052AA2" w:rsidP="000159FE">
            <w:pPr>
              <w:jc w:val="both"/>
              <w:rPr>
                <w:sz w:val="28"/>
              </w:rPr>
            </w:pPr>
          </w:p>
          <w:p w14:paraId="44926F51" w14:textId="77777777" w:rsidR="00052AA2" w:rsidRDefault="00052AA2" w:rsidP="000159FE">
            <w:pPr>
              <w:jc w:val="both"/>
              <w:rPr>
                <w:sz w:val="28"/>
              </w:rPr>
            </w:pPr>
          </w:p>
          <w:p w14:paraId="40C550B7" w14:textId="77777777" w:rsidR="00052AA2" w:rsidRDefault="00052AA2" w:rsidP="00052AA2">
            <w:pPr>
              <w:jc w:val="center"/>
              <w:rPr>
                <w:sz w:val="28"/>
              </w:rPr>
            </w:pPr>
          </w:p>
          <w:p w14:paraId="6CB65199" w14:textId="652A398C" w:rsidR="00052AA2" w:rsidRPr="00052AA2" w:rsidRDefault="00095F6C" w:rsidP="00052AA2">
            <w:pPr>
              <w:jc w:val="center"/>
              <w:rPr>
                <w:b/>
                <w:sz w:val="28"/>
              </w:rPr>
            </w:pPr>
            <w:r>
              <w:rPr>
                <w:b/>
                <w:sz w:val="28"/>
              </w:rPr>
              <w:t xml:space="preserve"> </w:t>
            </w:r>
          </w:p>
        </w:tc>
      </w:tr>
    </w:tbl>
    <w:p w14:paraId="2C92CE39" w14:textId="77777777" w:rsidR="00052AA2" w:rsidRPr="00DE7A46" w:rsidRDefault="00052AA2" w:rsidP="000159FE">
      <w:pPr>
        <w:jc w:val="both"/>
        <w:rPr>
          <w:sz w:val="28"/>
        </w:rPr>
      </w:pPr>
    </w:p>
    <w:sectPr w:rsidR="00052AA2" w:rsidRPr="00DE7A46" w:rsidSect="003840F2">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46"/>
    <w:rsid w:val="000112EC"/>
    <w:rsid w:val="000157CB"/>
    <w:rsid w:val="000159FE"/>
    <w:rsid w:val="00051A0E"/>
    <w:rsid w:val="00052AA2"/>
    <w:rsid w:val="000667BC"/>
    <w:rsid w:val="00071367"/>
    <w:rsid w:val="00095F6C"/>
    <w:rsid w:val="000A6AD7"/>
    <w:rsid w:val="000B3470"/>
    <w:rsid w:val="000B6A83"/>
    <w:rsid w:val="00102C47"/>
    <w:rsid w:val="00193224"/>
    <w:rsid w:val="001A3238"/>
    <w:rsid w:val="001E6B9D"/>
    <w:rsid w:val="001E78B1"/>
    <w:rsid w:val="0029662E"/>
    <w:rsid w:val="002B60B8"/>
    <w:rsid w:val="003054F4"/>
    <w:rsid w:val="003840F2"/>
    <w:rsid w:val="003E56EF"/>
    <w:rsid w:val="003E6470"/>
    <w:rsid w:val="004905ED"/>
    <w:rsid w:val="004B7F75"/>
    <w:rsid w:val="005A3C0A"/>
    <w:rsid w:val="005D6611"/>
    <w:rsid w:val="005E0566"/>
    <w:rsid w:val="0060102C"/>
    <w:rsid w:val="006805DD"/>
    <w:rsid w:val="006A12B0"/>
    <w:rsid w:val="007220DC"/>
    <w:rsid w:val="00722FB4"/>
    <w:rsid w:val="0074711B"/>
    <w:rsid w:val="00753FE7"/>
    <w:rsid w:val="007865D6"/>
    <w:rsid w:val="00797440"/>
    <w:rsid w:val="007A3506"/>
    <w:rsid w:val="007A759F"/>
    <w:rsid w:val="00802A88"/>
    <w:rsid w:val="008D279E"/>
    <w:rsid w:val="00900AC5"/>
    <w:rsid w:val="00901A47"/>
    <w:rsid w:val="0093101F"/>
    <w:rsid w:val="00934293"/>
    <w:rsid w:val="00934F8A"/>
    <w:rsid w:val="00972F56"/>
    <w:rsid w:val="009948C4"/>
    <w:rsid w:val="009A27E7"/>
    <w:rsid w:val="00A247DD"/>
    <w:rsid w:val="00A32D24"/>
    <w:rsid w:val="00AB198C"/>
    <w:rsid w:val="00AC2686"/>
    <w:rsid w:val="00AC2703"/>
    <w:rsid w:val="00CF0387"/>
    <w:rsid w:val="00D21360"/>
    <w:rsid w:val="00D7539E"/>
    <w:rsid w:val="00D804D4"/>
    <w:rsid w:val="00D815D8"/>
    <w:rsid w:val="00DE7A46"/>
    <w:rsid w:val="00DF048B"/>
    <w:rsid w:val="00E11925"/>
    <w:rsid w:val="00E46102"/>
    <w:rsid w:val="00E63293"/>
    <w:rsid w:val="00E746D8"/>
    <w:rsid w:val="00E84591"/>
    <w:rsid w:val="00F40B88"/>
    <w:rsid w:val="00F442D9"/>
    <w:rsid w:val="00F5546E"/>
    <w:rsid w:val="00F6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70E4"/>
  <w15:docId w15:val="{1BD37457-2B69-4451-A7AF-76935409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9FE"/>
    <w:pPr>
      <w:ind w:left="720"/>
      <w:contextualSpacing/>
    </w:pPr>
  </w:style>
  <w:style w:type="paragraph" w:styleId="BalloonText">
    <w:name w:val="Balloon Text"/>
    <w:basedOn w:val="Normal"/>
    <w:link w:val="BalloonTextChar"/>
    <w:uiPriority w:val="99"/>
    <w:semiHidden/>
    <w:unhideWhenUsed/>
    <w:rsid w:val="00747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Ngôn Lê Bá</cp:lastModifiedBy>
  <cp:revision>4</cp:revision>
  <cp:lastPrinted>2021-08-23T07:39:00Z</cp:lastPrinted>
  <dcterms:created xsi:type="dcterms:W3CDTF">2021-09-02T06:45:00Z</dcterms:created>
  <dcterms:modified xsi:type="dcterms:W3CDTF">2021-09-02T07:14:00Z</dcterms:modified>
</cp:coreProperties>
</file>