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ook w:val="01E0" w:firstRow="1" w:lastRow="1" w:firstColumn="1" w:lastColumn="1" w:noHBand="0" w:noVBand="0"/>
      </w:tblPr>
      <w:tblGrid>
        <w:gridCol w:w="3119"/>
        <w:gridCol w:w="5953"/>
      </w:tblGrid>
      <w:tr w:rsidR="002145BF" w:rsidRPr="002145BF">
        <w:trPr>
          <w:jc w:val="center"/>
        </w:trPr>
        <w:tc>
          <w:tcPr>
            <w:tcW w:w="3119" w:type="dxa"/>
            <w:shd w:val="clear" w:color="auto" w:fill="auto"/>
          </w:tcPr>
          <w:p w:rsidR="000F2A4C" w:rsidRPr="002145BF" w:rsidRDefault="000F2A4C" w:rsidP="004A45A9">
            <w:pPr>
              <w:jc w:val="center"/>
              <w:rPr>
                <w:b/>
                <w:sz w:val="26"/>
                <w:szCs w:val="26"/>
              </w:rPr>
            </w:pPr>
            <w:r w:rsidRPr="002145BF">
              <w:rPr>
                <w:b/>
                <w:sz w:val="26"/>
                <w:szCs w:val="26"/>
              </w:rPr>
              <w:t>ỦY BAN NHÂN DÂN</w:t>
            </w:r>
          </w:p>
        </w:tc>
        <w:tc>
          <w:tcPr>
            <w:tcW w:w="5953" w:type="dxa"/>
            <w:shd w:val="clear" w:color="auto" w:fill="auto"/>
          </w:tcPr>
          <w:p w:rsidR="000F2A4C" w:rsidRPr="002145BF" w:rsidRDefault="000F2A4C" w:rsidP="004A45A9">
            <w:pPr>
              <w:jc w:val="center"/>
              <w:rPr>
                <w:b/>
                <w:sz w:val="26"/>
                <w:szCs w:val="26"/>
              </w:rPr>
            </w:pPr>
            <w:r w:rsidRPr="002145BF">
              <w:rPr>
                <w:b/>
                <w:sz w:val="26"/>
                <w:szCs w:val="26"/>
              </w:rPr>
              <w:t>CỘNG H</w:t>
            </w:r>
            <w:r w:rsidR="008A2C24" w:rsidRPr="002145BF">
              <w:rPr>
                <w:b/>
                <w:sz w:val="26"/>
                <w:szCs w:val="26"/>
              </w:rPr>
              <w:t>ÒA</w:t>
            </w:r>
            <w:r w:rsidRPr="002145BF">
              <w:rPr>
                <w:b/>
                <w:sz w:val="26"/>
                <w:szCs w:val="26"/>
              </w:rPr>
              <w:t xml:space="preserve"> XÃ HỘI CHỦ NGHĨA VIỆT NAM</w:t>
            </w:r>
          </w:p>
        </w:tc>
      </w:tr>
      <w:tr w:rsidR="002145BF" w:rsidRPr="002145BF">
        <w:trPr>
          <w:jc w:val="center"/>
        </w:trPr>
        <w:tc>
          <w:tcPr>
            <w:tcW w:w="3119" w:type="dxa"/>
            <w:shd w:val="clear" w:color="auto" w:fill="auto"/>
          </w:tcPr>
          <w:p w:rsidR="000F2A4C" w:rsidRPr="002145BF" w:rsidRDefault="000F2A4C" w:rsidP="004A45A9">
            <w:pPr>
              <w:jc w:val="center"/>
              <w:rPr>
                <w:b/>
                <w:sz w:val="26"/>
                <w:szCs w:val="26"/>
              </w:rPr>
            </w:pPr>
            <w:r w:rsidRPr="002145BF">
              <w:rPr>
                <w:b/>
                <w:sz w:val="26"/>
                <w:szCs w:val="26"/>
              </w:rPr>
              <w:t>HUYỆN TAM NÔNG</w:t>
            </w:r>
          </w:p>
        </w:tc>
        <w:tc>
          <w:tcPr>
            <w:tcW w:w="5953" w:type="dxa"/>
            <w:shd w:val="clear" w:color="auto" w:fill="auto"/>
          </w:tcPr>
          <w:p w:rsidR="000F2A4C" w:rsidRPr="002145BF" w:rsidRDefault="000F2A4C" w:rsidP="004A45A9">
            <w:pPr>
              <w:jc w:val="center"/>
              <w:rPr>
                <w:b/>
                <w:sz w:val="28"/>
                <w:szCs w:val="28"/>
              </w:rPr>
            </w:pPr>
            <w:r w:rsidRPr="002145BF">
              <w:rPr>
                <w:b/>
                <w:sz w:val="28"/>
                <w:szCs w:val="28"/>
              </w:rPr>
              <w:t>Độc lập - Tự do - Hạnh phúc</w:t>
            </w:r>
          </w:p>
        </w:tc>
      </w:tr>
      <w:tr w:rsidR="002145BF" w:rsidRPr="002145BF">
        <w:trPr>
          <w:jc w:val="center"/>
        </w:trPr>
        <w:tc>
          <w:tcPr>
            <w:tcW w:w="3119" w:type="dxa"/>
            <w:shd w:val="clear" w:color="auto" w:fill="auto"/>
          </w:tcPr>
          <w:p w:rsidR="00B90313" w:rsidRPr="002145BF" w:rsidRDefault="00B90313" w:rsidP="004A45A9">
            <w:pPr>
              <w:jc w:val="center"/>
              <w:rPr>
                <w:sz w:val="26"/>
                <w:szCs w:val="26"/>
              </w:rPr>
            </w:pPr>
            <w:r w:rsidRPr="002145BF">
              <w:rPr>
                <w:noProof/>
                <w:sz w:val="26"/>
                <w:szCs w:val="26"/>
              </w:rPr>
              <mc:AlternateContent>
                <mc:Choice Requires="wps">
                  <w:drawing>
                    <wp:anchor distT="4294967294" distB="4294967294" distL="114300" distR="114300" simplePos="0" relativeHeight="251655680" behindDoc="0" locked="0" layoutInCell="1" allowOverlap="1" wp14:anchorId="17DDA6E2" wp14:editId="2D57EC6E">
                      <wp:simplePos x="0" y="0"/>
                      <wp:positionH relativeFrom="column">
                        <wp:posOffset>661670</wp:posOffset>
                      </wp:positionH>
                      <wp:positionV relativeFrom="paragraph">
                        <wp:posOffset>45720</wp:posOffset>
                      </wp:positionV>
                      <wp:extent cx="609600" cy="0"/>
                      <wp:effectExtent l="0" t="0" r="1905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014907" id="Line 2" o:spid="_x0000_s1026" style="position:absolute;z-index:2516556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1pt,3.6pt" to="100.1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BtuEQ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"/>
                  </w:pict>
                </mc:Fallback>
              </mc:AlternateContent>
            </w:r>
          </w:p>
          <w:p w:rsidR="000F2A4C" w:rsidRPr="002145BF" w:rsidRDefault="00B90313" w:rsidP="004A45A9">
            <w:pPr>
              <w:jc w:val="center"/>
              <w:rPr>
                <w:sz w:val="26"/>
                <w:szCs w:val="26"/>
              </w:rPr>
            </w:pPr>
            <w:r w:rsidRPr="002145BF">
              <w:rPr>
                <w:sz w:val="26"/>
                <w:szCs w:val="26"/>
              </w:rPr>
              <w:t xml:space="preserve">Số:   </w:t>
            </w:r>
            <w:r w:rsidR="00AA6A93">
              <w:rPr>
                <w:sz w:val="26"/>
                <w:szCs w:val="26"/>
              </w:rPr>
              <w:t xml:space="preserve">  </w:t>
            </w:r>
            <w:r w:rsidRPr="002145BF">
              <w:rPr>
                <w:sz w:val="26"/>
                <w:szCs w:val="26"/>
              </w:rPr>
              <w:t xml:space="preserve">    /KH-UBND</w:t>
            </w:r>
          </w:p>
        </w:tc>
        <w:tc>
          <w:tcPr>
            <w:tcW w:w="5953" w:type="dxa"/>
            <w:shd w:val="clear" w:color="auto" w:fill="auto"/>
          </w:tcPr>
          <w:p w:rsidR="00B90313" w:rsidRPr="002145BF" w:rsidRDefault="00B90313" w:rsidP="004A45A9">
            <w:pPr>
              <w:jc w:val="center"/>
              <w:rPr>
                <w:sz w:val="28"/>
                <w:szCs w:val="28"/>
              </w:rPr>
            </w:pPr>
            <w:r w:rsidRPr="002145BF">
              <w:rPr>
                <w:noProof/>
                <w:sz w:val="28"/>
                <w:szCs w:val="28"/>
              </w:rPr>
              <mc:AlternateContent>
                <mc:Choice Requires="wps">
                  <w:drawing>
                    <wp:anchor distT="4294967294" distB="4294967294" distL="114300" distR="114300" simplePos="0" relativeHeight="251657728" behindDoc="0" locked="0" layoutInCell="1" allowOverlap="1" wp14:anchorId="2115FC43" wp14:editId="637B4C53">
                      <wp:simplePos x="0" y="0"/>
                      <wp:positionH relativeFrom="column">
                        <wp:posOffset>759460</wp:posOffset>
                      </wp:positionH>
                      <wp:positionV relativeFrom="paragraph">
                        <wp:posOffset>55880</wp:posOffset>
                      </wp:positionV>
                      <wp:extent cx="2153920" cy="0"/>
                      <wp:effectExtent l="0" t="0" r="1778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539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BB14BB" id="Line 3" o:spid="_x0000_s1026" style="position:absolute;flip:y;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9.8pt,4.4pt" to="229.4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"/>
                  </w:pict>
                </mc:Fallback>
              </mc:AlternateContent>
            </w:r>
          </w:p>
          <w:p w:rsidR="000F2A4C" w:rsidRPr="002145BF" w:rsidRDefault="00B90313" w:rsidP="00F53525">
            <w:pPr>
              <w:jc w:val="center"/>
              <w:rPr>
                <w:i/>
                <w:sz w:val="26"/>
                <w:szCs w:val="26"/>
              </w:rPr>
            </w:pPr>
            <w:r w:rsidRPr="002145BF">
              <w:rPr>
                <w:i/>
                <w:sz w:val="28"/>
                <w:szCs w:val="28"/>
              </w:rPr>
              <w:t xml:space="preserve">Tam Nông, ngày      tháng </w:t>
            </w:r>
            <w:r w:rsidR="00F53525" w:rsidRPr="002145BF">
              <w:rPr>
                <w:i/>
                <w:sz w:val="28"/>
                <w:szCs w:val="28"/>
              </w:rPr>
              <w:t>02</w:t>
            </w:r>
            <w:r w:rsidRPr="002145BF">
              <w:rPr>
                <w:i/>
                <w:sz w:val="28"/>
                <w:szCs w:val="28"/>
              </w:rPr>
              <w:t xml:space="preserve"> năm 202</w:t>
            </w:r>
            <w:r w:rsidR="00F53525" w:rsidRPr="002145BF">
              <w:rPr>
                <w:i/>
                <w:sz w:val="28"/>
                <w:szCs w:val="28"/>
              </w:rPr>
              <w:t>4</w:t>
            </w:r>
          </w:p>
        </w:tc>
      </w:tr>
    </w:tbl>
    <w:p w:rsidR="00B90313" w:rsidRPr="002145BF" w:rsidRDefault="00B90313" w:rsidP="004A45A9">
      <w:pPr>
        <w:pStyle w:val="Heading1"/>
        <w:tabs>
          <w:tab w:val="left" w:pos="9355"/>
        </w:tabs>
        <w:ind w:left="-147"/>
        <w:rPr>
          <w:color w:val="auto"/>
          <w:sz w:val="28"/>
          <w:szCs w:val="28"/>
        </w:rPr>
      </w:pPr>
    </w:p>
    <w:p w:rsidR="003E21EF" w:rsidRPr="002145BF" w:rsidRDefault="003E21EF" w:rsidP="004A45A9">
      <w:pPr>
        <w:pStyle w:val="Heading1"/>
        <w:tabs>
          <w:tab w:val="left" w:pos="9355"/>
        </w:tabs>
        <w:ind w:left="-147"/>
        <w:rPr>
          <w:color w:val="auto"/>
          <w:sz w:val="28"/>
          <w:szCs w:val="28"/>
        </w:rPr>
      </w:pPr>
      <w:r w:rsidRPr="002145BF">
        <w:rPr>
          <w:color w:val="auto"/>
          <w:sz w:val="28"/>
          <w:szCs w:val="28"/>
        </w:rPr>
        <w:t>KẾ HOẠCH</w:t>
      </w:r>
    </w:p>
    <w:p w:rsidR="00A32BF3" w:rsidRPr="002145BF" w:rsidRDefault="00A32BF3" w:rsidP="004A45A9">
      <w:pPr>
        <w:tabs>
          <w:tab w:val="left" w:pos="9355"/>
        </w:tabs>
        <w:ind w:left="454" w:right="454"/>
        <w:jc w:val="center"/>
        <w:rPr>
          <w:b/>
          <w:bCs/>
          <w:sz w:val="28"/>
          <w:szCs w:val="28"/>
        </w:rPr>
      </w:pPr>
      <w:r w:rsidRPr="002145BF">
        <w:rPr>
          <w:b/>
          <w:bCs/>
          <w:sz w:val="28"/>
          <w:szCs w:val="28"/>
        </w:rPr>
        <w:t xml:space="preserve">Tuyển dụng viên chức ngành </w:t>
      </w:r>
      <w:r w:rsidR="000F2A4C" w:rsidRPr="002145BF">
        <w:rPr>
          <w:b/>
          <w:bCs/>
          <w:sz w:val="28"/>
          <w:szCs w:val="28"/>
        </w:rPr>
        <w:t>G</w:t>
      </w:r>
      <w:r w:rsidRPr="002145BF">
        <w:rPr>
          <w:b/>
          <w:bCs/>
          <w:sz w:val="28"/>
          <w:szCs w:val="28"/>
        </w:rPr>
        <w:t xml:space="preserve">iáo dục và </w:t>
      </w:r>
      <w:r w:rsidR="000F2A4C" w:rsidRPr="002145BF">
        <w:rPr>
          <w:b/>
          <w:bCs/>
          <w:sz w:val="28"/>
          <w:szCs w:val="28"/>
        </w:rPr>
        <w:t>Đ</w:t>
      </w:r>
      <w:r w:rsidRPr="002145BF">
        <w:rPr>
          <w:b/>
          <w:bCs/>
          <w:sz w:val="28"/>
          <w:szCs w:val="28"/>
        </w:rPr>
        <w:t>ào tạo năm 202</w:t>
      </w:r>
      <w:r w:rsidR="00F53525" w:rsidRPr="002145BF">
        <w:rPr>
          <w:b/>
          <w:bCs/>
          <w:sz w:val="28"/>
          <w:szCs w:val="28"/>
        </w:rPr>
        <w:t>4</w:t>
      </w:r>
    </w:p>
    <w:p w:rsidR="003E21EF" w:rsidRPr="002145BF" w:rsidRDefault="0000079D" w:rsidP="004A45A9">
      <w:pPr>
        <w:tabs>
          <w:tab w:val="left" w:pos="9355"/>
        </w:tabs>
        <w:ind w:left="-150" w:right="-1"/>
        <w:jc w:val="center"/>
        <w:rPr>
          <w:b/>
          <w:bCs/>
          <w:sz w:val="28"/>
          <w:szCs w:val="28"/>
        </w:rPr>
      </w:pPr>
      <w:r w:rsidRPr="002145BF">
        <w:rPr>
          <w:noProof/>
          <w:sz w:val="28"/>
          <w:szCs w:val="28"/>
        </w:rPr>
        <mc:AlternateContent>
          <mc:Choice Requires="wps">
            <w:drawing>
              <wp:anchor distT="4294967294" distB="4294967294" distL="114300" distR="114300" simplePos="0" relativeHeight="251659776" behindDoc="0" locked="0" layoutInCell="1" allowOverlap="1" wp14:anchorId="0C2BF445" wp14:editId="0D46AA46">
                <wp:simplePos x="0" y="0"/>
                <wp:positionH relativeFrom="margin">
                  <wp:posOffset>2280285</wp:posOffset>
                </wp:positionH>
                <wp:positionV relativeFrom="paragraph">
                  <wp:posOffset>58420</wp:posOffset>
                </wp:positionV>
                <wp:extent cx="1149985" cy="0"/>
                <wp:effectExtent l="0" t="0" r="31115"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99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060B60" id="Line 2" o:spid="_x0000_s1026" style="position:absolute;z-index:251659776;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179.55pt,4.6pt" to="270.1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A1J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">
                <w10:wrap anchorx="margin"/>
              </v:line>
            </w:pict>
          </mc:Fallback>
        </mc:AlternateContent>
      </w:r>
    </w:p>
    <w:p w:rsidR="00D62339" w:rsidRPr="002145BF" w:rsidRDefault="00D62339" w:rsidP="00E83C5D">
      <w:pPr>
        <w:spacing w:before="120" w:after="120" w:line="380" w:lineRule="exact"/>
        <w:ind w:firstLine="720"/>
        <w:jc w:val="both"/>
        <w:rPr>
          <w:spacing w:val="-6"/>
          <w:sz w:val="28"/>
          <w:szCs w:val="28"/>
        </w:rPr>
      </w:pPr>
      <w:r w:rsidRPr="002145BF">
        <w:rPr>
          <w:spacing w:val="-6"/>
          <w:sz w:val="28"/>
          <w:szCs w:val="28"/>
        </w:rPr>
        <w:t>Căn cứ Luật Viên chức ngày 15 tháng 11 năm 2010; Luật sửa đổi, bổ sung một số điều của Luật Cán bộ, công chức và Luật Viên chức ngày 25 tháng 11 năm 2019;</w:t>
      </w:r>
    </w:p>
    <w:p w:rsidR="00D62339" w:rsidRPr="002145BF" w:rsidRDefault="00D62339" w:rsidP="00E83C5D">
      <w:pPr>
        <w:spacing w:before="120" w:after="120" w:line="380" w:lineRule="exact"/>
        <w:ind w:firstLine="680"/>
        <w:jc w:val="both"/>
        <w:rPr>
          <w:sz w:val="28"/>
          <w:szCs w:val="28"/>
        </w:rPr>
      </w:pPr>
      <w:r w:rsidRPr="002145BF">
        <w:rPr>
          <w:sz w:val="28"/>
          <w:szCs w:val="28"/>
        </w:rPr>
        <w:t>Căn cứ Luật Giáo dục ngày 14 tháng 6 năm 2019;</w:t>
      </w:r>
    </w:p>
    <w:p w:rsidR="00F53525" w:rsidRDefault="00F53525" w:rsidP="00E83C5D">
      <w:pPr>
        <w:spacing w:before="120" w:after="120" w:line="380" w:lineRule="exact"/>
        <w:ind w:firstLine="720"/>
        <w:jc w:val="both"/>
        <w:rPr>
          <w:sz w:val="28"/>
          <w:szCs w:val="28"/>
        </w:rPr>
      </w:pPr>
      <w:r w:rsidRPr="002145BF">
        <w:rPr>
          <w:sz w:val="28"/>
          <w:szCs w:val="28"/>
        </w:rPr>
        <w:t>Căn cứ các Nghị định của Chính phủ: Số 115/2020/NĐ-CP ngày 25</w:t>
      </w:r>
      <w:r w:rsidR="00AA6A93">
        <w:rPr>
          <w:sz w:val="28"/>
          <w:szCs w:val="28"/>
        </w:rPr>
        <w:t xml:space="preserve"> tháng </w:t>
      </w:r>
      <w:r w:rsidRPr="002145BF">
        <w:rPr>
          <w:sz w:val="28"/>
          <w:szCs w:val="28"/>
        </w:rPr>
        <w:t>9</w:t>
      </w:r>
      <w:r w:rsidR="00AA6A93">
        <w:rPr>
          <w:sz w:val="28"/>
          <w:szCs w:val="28"/>
        </w:rPr>
        <w:t xml:space="preserve"> năm </w:t>
      </w:r>
      <w:r w:rsidRPr="002145BF">
        <w:rPr>
          <w:sz w:val="28"/>
          <w:szCs w:val="28"/>
        </w:rPr>
        <w:t>2020 quy định về tuyển dụng, sử dụng và quản lý viên chức; số 85/2023/NĐ-CP ngày 07</w:t>
      </w:r>
      <w:r w:rsidR="00AA6A93">
        <w:rPr>
          <w:sz w:val="28"/>
          <w:szCs w:val="28"/>
        </w:rPr>
        <w:t xml:space="preserve"> tháng </w:t>
      </w:r>
      <w:r w:rsidRPr="002145BF">
        <w:rPr>
          <w:sz w:val="28"/>
          <w:szCs w:val="28"/>
        </w:rPr>
        <w:t>12</w:t>
      </w:r>
      <w:r w:rsidR="00AA6A93">
        <w:rPr>
          <w:sz w:val="28"/>
          <w:szCs w:val="28"/>
        </w:rPr>
        <w:t xml:space="preserve"> năm </w:t>
      </w:r>
      <w:r w:rsidRPr="002145BF">
        <w:rPr>
          <w:sz w:val="28"/>
          <w:szCs w:val="28"/>
        </w:rPr>
        <w:t>2023 sửa đổi, bổ sung một số điều của Nghị định số 115/2020/NĐ-CP ngày 25</w:t>
      </w:r>
      <w:r w:rsidR="00AA6A93">
        <w:rPr>
          <w:sz w:val="28"/>
          <w:szCs w:val="28"/>
        </w:rPr>
        <w:t xml:space="preserve"> tháng </w:t>
      </w:r>
      <w:r w:rsidRPr="002145BF">
        <w:rPr>
          <w:sz w:val="28"/>
          <w:szCs w:val="28"/>
        </w:rPr>
        <w:t>9</w:t>
      </w:r>
      <w:r w:rsidR="00AA6A93">
        <w:rPr>
          <w:sz w:val="28"/>
          <w:szCs w:val="28"/>
        </w:rPr>
        <w:t xml:space="preserve"> năm </w:t>
      </w:r>
      <w:r w:rsidRPr="002145BF">
        <w:rPr>
          <w:sz w:val="28"/>
          <w:szCs w:val="28"/>
        </w:rPr>
        <w:t>2020 về tuyển dụng, sử dụng và quản lý viên chức;</w:t>
      </w:r>
    </w:p>
    <w:p w:rsidR="00883457" w:rsidRPr="002145BF" w:rsidRDefault="00883457" w:rsidP="00883457">
      <w:pPr>
        <w:spacing w:before="120" w:after="120" w:line="380" w:lineRule="exact"/>
        <w:ind w:firstLine="720"/>
        <w:jc w:val="both"/>
        <w:rPr>
          <w:sz w:val="28"/>
          <w:szCs w:val="28"/>
        </w:rPr>
      </w:pPr>
      <w:r>
        <w:rPr>
          <w:sz w:val="28"/>
          <w:szCs w:val="28"/>
        </w:rPr>
        <w:t>Căn cứ</w:t>
      </w:r>
      <w:r w:rsidRPr="002145BF">
        <w:rPr>
          <w:sz w:val="28"/>
          <w:szCs w:val="28"/>
        </w:rPr>
        <w:t xml:space="preserve"> Thông tư</w:t>
      </w:r>
      <w:r>
        <w:rPr>
          <w:sz w:val="28"/>
          <w:szCs w:val="28"/>
        </w:rPr>
        <w:t xml:space="preserve"> s</w:t>
      </w:r>
      <w:r w:rsidRPr="002145BF">
        <w:rPr>
          <w:sz w:val="28"/>
          <w:szCs w:val="28"/>
        </w:rPr>
        <w:t xml:space="preserve">ố 03/2014/TT-BTTTT ngày 11 tháng 3 năm 2014 của Bộ trưởng Bộ Thông tin và Truyền thông quy định chuẩn kỹ năng sử dụng công nghệ thông tin; </w:t>
      </w:r>
    </w:p>
    <w:p w:rsidR="00B90313" w:rsidRPr="002145BF" w:rsidRDefault="00B90313" w:rsidP="00E83C5D">
      <w:pPr>
        <w:spacing w:before="120" w:after="120" w:line="380" w:lineRule="exact"/>
        <w:ind w:firstLine="720"/>
        <w:jc w:val="both"/>
        <w:rPr>
          <w:sz w:val="28"/>
          <w:szCs w:val="28"/>
        </w:rPr>
      </w:pPr>
      <w:r w:rsidRPr="002145BF">
        <w:rPr>
          <w:spacing w:val="-4"/>
          <w:sz w:val="28"/>
          <w:szCs w:val="28"/>
        </w:rPr>
        <w:t xml:space="preserve">Căn cứ </w:t>
      </w:r>
      <w:r w:rsidR="004C39A9" w:rsidRPr="002145BF">
        <w:rPr>
          <w:spacing w:val="-4"/>
          <w:sz w:val="28"/>
          <w:szCs w:val="28"/>
        </w:rPr>
        <w:t xml:space="preserve">các Thông tư của Bộ trưởng Bộ Giáo dục và Đào tạo: </w:t>
      </w:r>
      <w:r w:rsidR="00D62339" w:rsidRPr="002145BF">
        <w:rPr>
          <w:spacing w:val="-4"/>
          <w:sz w:val="28"/>
          <w:szCs w:val="28"/>
        </w:rPr>
        <w:t>Số</w:t>
      </w:r>
      <w:r w:rsidR="00D62339" w:rsidRPr="002145BF">
        <w:rPr>
          <w:sz w:val="28"/>
          <w:szCs w:val="28"/>
        </w:rPr>
        <w:t xml:space="preserve"> 01/2014/TT-BGDĐT ngày 24 tháng 01 năm 2014 ban hành khung năng lực ngoại ngữ 6 bậc dùng cho Việt Nam;</w:t>
      </w:r>
      <w:r w:rsidRPr="002145BF">
        <w:rPr>
          <w:sz w:val="28"/>
          <w:szCs w:val="28"/>
        </w:rPr>
        <w:t xml:space="preserve"> </w:t>
      </w:r>
      <w:r w:rsidR="00D62339" w:rsidRPr="002145BF">
        <w:rPr>
          <w:sz w:val="28"/>
          <w:szCs w:val="28"/>
        </w:rPr>
        <w:t>số 08/2019/TT-BGDĐT ngày 02 tháng 5 năm 2019 q</w:t>
      </w:r>
      <w:r w:rsidR="00D62339" w:rsidRPr="002145BF">
        <w:rPr>
          <w:bCs/>
          <w:sz w:val="28"/>
          <w:szCs w:val="28"/>
        </w:rPr>
        <w:t>uy định mã số, tiêu chuẩn chức danh nghề nghiệp và xếp lương nhân viên thiết bị, thí nghiệm trong các trường trung học và trường chuyên biệt công lập</w:t>
      </w:r>
      <w:r w:rsidRPr="002145BF">
        <w:rPr>
          <w:bCs/>
          <w:sz w:val="28"/>
          <w:szCs w:val="28"/>
        </w:rPr>
        <w:t xml:space="preserve">; </w:t>
      </w:r>
      <w:r w:rsidR="00D62339" w:rsidRPr="002145BF">
        <w:rPr>
          <w:sz w:val="28"/>
          <w:szCs w:val="28"/>
        </w:rPr>
        <w:t>số 01/2021/TT-BGDĐT ngày 02 tháng 02 năm 2021 q</w:t>
      </w:r>
      <w:r w:rsidR="00D62339" w:rsidRPr="002145BF">
        <w:rPr>
          <w:rStyle w:val="Strong"/>
          <w:b w:val="0"/>
          <w:sz w:val="28"/>
          <w:szCs w:val="28"/>
          <w:shd w:val="clear" w:color="auto" w:fill="FFFFFF"/>
        </w:rPr>
        <w:t>uy định mã số, tiêu chuẩn chức danh nghề nghiệp và bổ nhiệm, xếp lương viên chức giảng dạy trong các cơ sở giáo dục mầm non công lập</w:t>
      </w:r>
      <w:r w:rsidRPr="002145BF">
        <w:rPr>
          <w:sz w:val="28"/>
          <w:szCs w:val="28"/>
        </w:rPr>
        <w:t>;</w:t>
      </w:r>
      <w:r w:rsidRPr="002145BF">
        <w:rPr>
          <w:bCs/>
          <w:sz w:val="28"/>
          <w:szCs w:val="28"/>
        </w:rPr>
        <w:t xml:space="preserve"> </w:t>
      </w:r>
      <w:r w:rsidR="00D62339" w:rsidRPr="002145BF">
        <w:rPr>
          <w:sz w:val="28"/>
          <w:szCs w:val="28"/>
        </w:rPr>
        <w:t>số 02/2021/TT-BGDĐT ngày 02 tháng 02 năm 2021 q</w:t>
      </w:r>
      <w:r w:rsidR="00D62339" w:rsidRPr="002145BF">
        <w:rPr>
          <w:rStyle w:val="Strong"/>
          <w:b w:val="0"/>
          <w:sz w:val="28"/>
          <w:szCs w:val="28"/>
          <w:shd w:val="clear" w:color="auto" w:fill="FFFFFF"/>
        </w:rPr>
        <w:t>uy định mã số, tiêu chuẩn chức danh nghề nghiệp và bổ nhiệm, xếp hạng viên chức giảng dạy trong các trường tiểu học công lập</w:t>
      </w:r>
      <w:r w:rsidR="00D62339" w:rsidRPr="002145BF">
        <w:rPr>
          <w:sz w:val="28"/>
          <w:szCs w:val="28"/>
        </w:rPr>
        <w:t xml:space="preserve">; số 03/2021/TT-BGDĐT ngày 02 tháng 02 năm 2021 </w:t>
      </w:r>
      <w:r w:rsidR="00D62339" w:rsidRPr="002145BF">
        <w:rPr>
          <w:rStyle w:val="Strong"/>
          <w:b w:val="0"/>
          <w:sz w:val="28"/>
          <w:szCs w:val="28"/>
          <w:shd w:val="clear" w:color="auto" w:fill="FFFFFF"/>
        </w:rPr>
        <w:t>quy định mã số, tiêu chuẩn chức danh nghề nghiệp và bổ nhiệm, xếp lương viên chức giảng dạy trong các trường trung học cơ sở công lập</w:t>
      </w:r>
      <w:r w:rsidR="00AA6A93">
        <w:rPr>
          <w:sz w:val="28"/>
          <w:szCs w:val="28"/>
        </w:rPr>
        <w:t>;</w:t>
      </w:r>
      <w:r w:rsidR="00C97EFD" w:rsidRPr="002145BF">
        <w:rPr>
          <w:spacing w:val="-4"/>
          <w:sz w:val="28"/>
          <w:szCs w:val="28"/>
        </w:rPr>
        <w:t xml:space="preserve"> số 0</w:t>
      </w:r>
      <w:r w:rsidR="00CF7DA2" w:rsidRPr="002145BF">
        <w:rPr>
          <w:spacing w:val="-4"/>
          <w:sz w:val="28"/>
          <w:szCs w:val="28"/>
        </w:rPr>
        <w:t>8</w:t>
      </w:r>
      <w:r w:rsidR="00C97EFD" w:rsidRPr="002145BF">
        <w:rPr>
          <w:spacing w:val="-4"/>
          <w:sz w:val="28"/>
          <w:szCs w:val="28"/>
        </w:rPr>
        <w:t>/202</w:t>
      </w:r>
      <w:r w:rsidR="00CF7DA2" w:rsidRPr="002145BF">
        <w:rPr>
          <w:spacing w:val="-4"/>
          <w:sz w:val="28"/>
          <w:szCs w:val="28"/>
        </w:rPr>
        <w:t>3</w:t>
      </w:r>
      <w:r w:rsidR="00C97EFD" w:rsidRPr="002145BF">
        <w:rPr>
          <w:spacing w:val="-4"/>
          <w:sz w:val="28"/>
          <w:szCs w:val="28"/>
        </w:rPr>
        <w:t xml:space="preserve">/TT-BGDĐT ngày </w:t>
      </w:r>
      <w:r w:rsidR="00CF7DA2" w:rsidRPr="002145BF">
        <w:rPr>
          <w:spacing w:val="-4"/>
          <w:sz w:val="28"/>
          <w:szCs w:val="28"/>
        </w:rPr>
        <w:t>14</w:t>
      </w:r>
      <w:r w:rsidR="00C97EFD" w:rsidRPr="002145BF">
        <w:rPr>
          <w:spacing w:val="-4"/>
          <w:sz w:val="28"/>
          <w:szCs w:val="28"/>
        </w:rPr>
        <w:t xml:space="preserve"> tháng </w:t>
      </w:r>
      <w:r w:rsidR="00CF7DA2" w:rsidRPr="002145BF">
        <w:rPr>
          <w:spacing w:val="-4"/>
          <w:sz w:val="28"/>
          <w:szCs w:val="28"/>
        </w:rPr>
        <w:t>4</w:t>
      </w:r>
      <w:r w:rsidR="00C97EFD" w:rsidRPr="002145BF">
        <w:rPr>
          <w:spacing w:val="-4"/>
          <w:sz w:val="28"/>
          <w:szCs w:val="28"/>
        </w:rPr>
        <w:t xml:space="preserve"> năm 202</w:t>
      </w:r>
      <w:r w:rsidR="00CF7DA2" w:rsidRPr="002145BF">
        <w:rPr>
          <w:spacing w:val="-4"/>
          <w:sz w:val="28"/>
          <w:szCs w:val="28"/>
        </w:rPr>
        <w:t>3 sửa đổi, bổ sung một số điều của Thông tư</w:t>
      </w:r>
      <w:r w:rsidR="00CC1459" w:rsidRPr="002145BF">
        <w:rPr>
          <w:spacing w:val="-4"/>
          <w:sz w:val="28"/>
          <w:szCs w:val="28"/>
        </w:rPr>
        <w:t xml:space="preserve"> số </w:t>
      </w:r>
      <w:r w:rsidR="00CF7DA2" w:rsidRPr="002145BF">
        <w:rPr>
          <w:spacing w:val="-4"/>
          <w:sz w:val="28"/>
          <w:szCs w:val="28"/>
        </w:rPr>
        <w:t>01/2021/TT-BGDĐT, 02/2021/TT-BGDĐT, 03/2021/TT-BGDĐT, 04/2021/TT-BGDĐT ngày 02 tháng 02 năm 2021 của Bộ trưởng Bộ Giáo dục</w:t>
      </w:r>
      <w:r w:rsidR="00CF7DA2" w:rsidRPr="002145BF">
        <w:rPr>
          <w:sz w:val="28"/>
          <w:szCs w:val="28"/>
        </w:rPr>
        <w:t xml:space="preserve"> và Đào tạo</w:t>
      </w:r>
      <w:r w:rsidR="00DF6AAE" w:rsidRPr="002145BF">
        <w:rPr>
          <w:sz w:val="28"/>
          <w:szCs w:val="28"/>
        </w:rPr>
        <w:t>;</w:t>
      </w:r>
      <w:r w:rsidR="00F53525" w:rsidRPr="002145BF">
        <w:rPr>
          <w:sz w:val="28"/>
          <w:szCs w:val="28"/>
        </w:rPr>
        <w:t xml:space="preserve"> </w:t>
      </w:r>
      <w:r w:rsidR="00F53525" w:rsidRPr="002145BF">
        <w:rPr>
          <w:sz w:val="28"/>
          <w:szCs w:val="28"/>
          <w:highlight w:val="white"/>
        </w:rPr>
        <w:t>số 19/2023/TT-BGDĐT ngày 30 tháng 10 năm 2023 hướng dẫn về vị trí việc làm, cơ cấu viên chức theo chức danh nghề nghiệp và định mức số lượng người làm việc trong các cơ sở giáo dục mầm non công lập;</w:t>
      </w:r>
      <w:r w:rsidR="00F53525" w:rsidRPr="002145BF">
        <w:rPr>
          <w:sz w:val="28"/>
          <w:szCs w:val="28"/>
        </w:rPr>
        <w:t xml:space="preserve"> </w:t>
      </w:r>
      <w:r w:rsidR="00F53525" w:rsidRPr="002145BF">
        <w:rPr>
          <w:sz w:val="28"/>
          <w:szCs w:val="28"/>
          <w:highlight w:val="white"/>
        </w:rPr>
        <w:t xml:space="preserve">số 20/2023/TT-BGDĐT ngày 30 tháng 10 năm 2023 hướng dẫn về vị trí việc làm, cơ cấu viên </w:t>
      </w:r>
      <w:r w:rsidR="00F53525" w:rsidRPr="002145BF">
        <w:rPr>
          <w:sz w:val="28"/>
          <w:szCs w:val="28"/>
          <w:highlight w:val="white"/>
        </w:rPr>
        <w:lastRenderedPageBreak/>
        <w:t>chức theo chức danh nghề nghiệp và định mức số lượng người làm việc trong các cơ sở giáo dục phổ thông và các trường chuyên biệt công lập;</w:t>
      </w:r>
    </w:p>
    <w:p w:rsidR="00D62339" w:rsidRPr="002145BF" w:rsidRDefault="00D62339" w:rsidP="00E83C5D">
      <w:pPr>
        <w:spacing w:before="120" w:after="120" w:line="380" w:lineRule="exact"/>
        <w:ind w:firstLine="720"/>
        <w:jc w:val="both"/>
        <w:rPr>
          <w:bCs/>
          <w:sz w:val="28"/>
          <w:szCs w:val="28"/>
        </w:rPr>
      </w:pPr>
      <w:r w:rsidRPr="002145BF">
        <w:rPr>
          <w:sz w:val="28"/>
          <w:szCs w:val="28"/>
        </w:rPr>
        <w:t>Căn cứ các Thông tư của Bộ trưởng Bộ Tài chính: Số 92/2021/TT-BTC ngày 28 tháng 10 năm 2021 quy định mức thu, chế độ thu, nộp, quản lý và sử dụng phí tuyển dụng, dự thi nâng ngạch, thăng hạng công chức, viên chức và số 29/2022/TT-BTC ngày 30 tháng 6 năm 2022 q</w:t>
      </w:r>
      <w:r w:rsidRPr="002145BF">
        <w:rPr>
          <w:bCs/>
          <w:sz w:val="28"/>
          <w:szCs w:val="28"/>
        </w:rPr>
        <w:t>uy định mã số, tiêu chuẩn chuyên môn, nghiệp vụ và xếp lương đối với các ngạch công chức chuyên ngành kế toán, thuế, hải quan, dự trữ;</w:t>
      </w:r>
    </w:p>
    <w:p w:rsidR="00F53525" w:rsidRDefault="00AA6A93" w:rsidP="00E83C5D">
      <w:pPr>
        <w:spacing w:before="120" w:after="120" w:line="380" w:lineRule="exact"/>
        <w:ind w:firstLine="720"/>
        <w:jc w:val="both"/>
        <w:rPr>
          <w:bCs/>
          <w:sz w:val="28"/>
          <w:szCs w:val="28"/>
        </w:rPr>
      </w:pPr>
      <w:r>
        <w:rPr>
          <w:sz w:val="28"/>
          <w:szCs w:val="28"/>
        </w:rPr>
        <w:t xml:space="preserve">Căn cứ Thông tư </w:t>
      </w:r>
      <w:r w:rsidR="00CC1459" w:rsidRPr="002145BF">
        <w:rPr>
          <w:sz w:val="28"/>
          <w:szCs w:val="28"/>
        </w:rPr>
        <w:t>s</w:t>
      </w:r>
      <w:r w:rsidR="00D62339" w:rsidRPr="002145BF">
        <w:rPr>
          <w:sz w:val="28"/>
          <w:szCs w:val="28"/>
        </w:rPr>
        <w:t>ố 02/2021/TT-BNV ngày 11 tháng 6 năm 2021 của Bộ trưởng Bộ Nội vụ q</w:t>
      </w:r>
      <w:r w:rsidR="00D62339" w:rsidRPr="002145BF">
        <w:rPr>
          <w:bCs/>
          <w:sz w:val="28"/>
          <w:szCs w:val="28"/>
        </w:rPr>
        <w:t xml:space="preserve">uy định mã số, tiêu chuẩn chuyên môn, nghiệp vụ và xếp lương đối với các ngạch công chức chuyên ngành hành chính và </w:t>
      </w:r>
      <w:r w:rsidR="00F53525" w:rsidRPr="002145BF">
        <w:rPr>
          <w:bCs/>
          <w:sz w:val="28"/>
          <w:szCs w:val="28"/>
        </w:rPr>
        <w:t>công chức chuyên ngành văn thư;</w:t>
      </w:r>
    </w:p>
    <w:p w:rsidR="00B90313" w:rsidRPr="002145BF" w:rsidRDefault="00012657" w:rsidP="00E83C5D">
      <w:pPr>
        <w:spacing w:before="120" w:after="120" w:line="380" w:lineRule="exact"/>
        <w:ind w:firstLine="720"/>
        <w:jc w:val="both"/>
        <w:rPr>
          <w:sz w:val="28"/>
          <w:szCs w:val="28"/>
        </w:rPr>
      </w:pPr>
      <w:r w:rsidRPr="002145BF">
        <w:rPr>
          <w:sz w:val="28"/>
          <w:szCs w:val="28"/>
        </w:rPr>
        <w:t>Căn cứ Quyết định số 39/2023/QĐ-UBND ngày 12 tháng 10 năm 2023 của Ủy ban nhân dân tỉnh ban hành quy định phân cấp về quản lý tổ chức bộ máy và cán bộ, công chức, viên chức, người làm việc tại hội trong cơ quan hành chính, đơn vị sự nghiệp công lập, các h</w:t>
      </w:r>
      <w:r w:rsidR="00AA6A93">
        <w:rPr>
          <w:sz w:val="28"/>
          <w:szCs w:val="28"/>
        </w:rPr>
        <w:t>ội trên địa bàn tỉnh Đồng Tháp.</w:t>
      </w:r>
    </w:p>
    <w:p w:rsidR="002F2F0D" w:rsidRPr="002145BF" w:rsidRDefault="002F2F0D" w:rsidP="00E83C5D">
      <w:pPr>
        <w:spacing w:before="120" w:after="120" w:line="380" w:lineRule="exact"/>
        <w:ind w:firstLine="720"/>
        <w:jc w:val="both"/>
        <w:rPr>
          <w:sz w:val="28"/>
          <w:szCs w:val="28"/>
        </w:rPr>
      </w:pPr>
      <w:r w:rsidRPr="002145BF">
        <w:rPr>
          <w:sz w:val="28"/>
          <w:szCs w:val="28"/>
        </w:rPr>
        <w:t>Ủy ban nhân dân huyện Tam Nông xây dựng Kế hoạch tuyển dụng viên chức ngành Giáo dục và Đào tạo năm 202</w:t>
      </w:r>
      <w:r w:rsidR="007E3771" w:rsidRPr="002145BF">
        <w:rPr>
          <w:sz w:val="28"/>
          <w:szCs w:val="28"/>
        </w:rPr>
        <w:t>4</w:t>
      </w:r>
      <w:r w:rsidRPr="002145BF">
        <w:rPr>
          <w:sz w:val="28"/>
          <w:szCs w:val="28"/>
        </w:rPr>
        <w:t>, cụ thể như sau:</w:t>
      </w:r>
    </w:p>
    <w:p w:rsidR="00A32BF3" w:rsidRPr="002145BF" w:rsidRDefault="00A32BF3" w:rsidP="00E83C5D">
      <w:pPr>
        <w:spacing w:before="120" w:after="120" w:line="380" w:lineRule="exact"/>
        <w:ind w:firstLine="720"/>
        <w:jc w:val="both"/>
        <w:rPr>
          <w:b/>
          <w:bCs/>
          <w:sz w:val="28"/>
          <w:szCs w:val="28"/>
          <w:lang w:val="sv-SE"/>
        </w:rPr>
      </w:pPr>
      <w:r w:rsidRPr="002145BF">
        <w:rPr>
          <w:b/>
          <w:bCs/>
          <w:sz w:val="28"/>
          <w:szCs w:val="28"/>
          <w:lang w:val="sv-SE"/>
        </w:rPr>
        <w:t>I. PHẠM VI, ĐỐI TƯỢ</w:t>
      </w:r>
      <w:r w:rsidR="001E4084" w:rsidRPr="002145BF">
        <w:rPr>
          <w:b/>
          <w:bCs/>
          <w:sz w:val="28"/>
          <w:szCs w:val="28"/>
          <w:lang w:val="sv-SE"/>
        </w:rPr>
        <w:t>NG</w:t>
      </w:r>
    </w:p>
    <w:p w:rsidR="00A32BF3" w:rsidRPr="002145BF" w:rsidRDefault="008805CA" w:rsidP="00E83C5D">
      <w:pPr>
        <w:spacing w:before="120" w:after="120" w:line="380" w:lineRule="exact"/>
        <w:ind w:firstLine="720"/>
        <w:jc w:val="both"/>
        <w:rPr>
          <w:b/>
          <w:bCs/>
          <w:sz w:val="28"/>
          <w:szCs w:val="28"/>
          <w:lang w:val="sv-SE"/>
        </w:rPr>
      </w:pPr>
      <w:r w:rsidRPr="002145BF">
        <w:rPr>
          <w:b/>
          <w:bCs/>
          <w:sz w:val="28"/>
          <w:szCs w:val="28"/>
          <w:lang w:val="sv-SE"/>
        </w:rPr>
        <w:t>1. Phạm vi</w:t>
      </w:r>
    </w:p>
    <w:p w:rsidR="008805CA" w:rsidRPr="002145BF" w:rsidRDefault="008805CA" w:rsidP="00E83C5D">
      <w:pPr>
        <w:spacing w:before="120" w:after="120" w:line="380" w:lineRule="exact"/>
        <w:ind w:firstLine="720"/>
        <w:jc w:val="both"/>
        <w:rPr>
          <w:sz w:val="28"/>
          <w:szCs w:val="28"/>
          <w:lang w:val="sv-SE"/>
        </w:rPr>
      </w:pPr>
      <w:r w:rsidRPr="002145BF">
        <w:rPr>
          <w:sz w:val="28"/>
          <w:szCs w:val="28"/>
          <w:lang w:val="sv-SE"/>
        </w:rPr>
        <w:t xml:space="preserve">Tuyển dụng viên chức vào làm việc tại các Trường Mầm non, Tiểu học, Trung học cơ sở, Tiểu học và Trung học cơ sở </w:t>
      </w:r>
      <w:r w:rsidRPr="002145BF">
        <w:rPr>
          <w:i/>
          <w:iCs/>
          <w:sz w:val="28"/>
          <w:szCs w:val="28"/>
          <w:lang w:val="sv-SE"/>
        </w:rPr>
        <w:t>(gọi tắt là đơn vị sự nghiệp giáo dục)</w:t>
      </w:r>
      <w:r w:rsidRPr="002145BF">
        <w:rPr>
          <w:sz w:val="28"/>
          <w:szCs w:val="28"/>
          <w:lang w:val="sv-SE"/>
        </w:rPr>
        <w:t xml:space="preserve"> trên địa bàn huyện Tam Nông.</w:t>
      </w:r>
    </w:p>
    <w:p w:rsidR="001F6BA1" w:rsidRPr="002145BF" w:rsidRDefault="001F6BA1" w:rsidP="00E83C5D">
      <w:pPr>
        <w:spacing w:before="120" w:after="120" w:line="380" w:lineRule="exact"/>
        <w:ind w:firstLine="720"/>
        <w:jc w:val="both"/>
        <w:rPr>
          <w:b/>
          <w:bCs/>
          <w:sz w:val="28"/>
          <w:szCs w:val="28"/>
          <w:lang w:val="sv-SE"/>
        </w:rPr>
      </w:pPr>
      <w:r w:rsidRPr="002145BF">
        <w:rPr>
          <w:b/>
          <w:bCs/>
          <w:sz w:val="28"/>
          <w:szCs w:val="28"/>
          <w:lang w:val="sv-SE"/>
        </w:rPr>
        <w:t xml:space="preserve">2. Đối tượng </w:t>
      </w:r>
    </w:p>
    <w:p w:rsidR="008805CA" w:rsidRPr="002145BF" w:rsidRDefault="008805CA" w:rsidP="00E83C5D">
      <w:pPr>
        <w:spacing w:before="120" w:after="120" w:line="380" w:lineRule="exact"/>
        <w:ind w:firstLine="720"/>
        <w:jc w:val="both"/>
        <w:rPr>
          <w:sz w:val="28"/>
          <w:szCs w:val="28"/>
          <w:lang w:val="sv-SE"/>
        </w:rPr>
      </w:pPr>
      <w:r w:rsidRPr="002145BF">
        <w:rPr>
          <w:sz w:val="28"/>
          <w:szCs w:val="28"/>
          <w:lang w:val="sv-SE"/>
        </w:rPr>
        <w:t xml:space="preserve">Người có đủ các điều kiện sau đây không phân biệt dân tộc, nam, nữ, thành phần xã hội, tín ngưỡng, tôn giáo được đăng ký dự tuyển viên chức: </w:t>
      </w:r>
    </w:p>
    <w:p w:rsidR="008805CA" w:rsidRPr="002145BF" w:rsidRDefault="008805CA" w:rsidP="00E83C5D">
      <w:pPr>
        <w:spacing w:before="120" w:after="120" w:line="380" w:lineRule="exact"/>
        <w:ind w:firstLine="720"/>
        <w:jc w:val="both"/>
        <w:rPr>
          <w:sz w:val="28"/>
          <w:szCs w:val="28"/>
          <w:lang w:val="sv-SE"/>
        </w:rPr>
      </w:pPr>
      <w:r w:rsidRPr="002145BF">
        <w:rPr>
          <w:sz w:val="28"/>
          <w:szCs w:val="28"/>
          <w:lang w:val="sv-SE"/>
        </w:rPr>
        <w:t>- Có quốc tịch Việt Nam và cư trú tại Việt Nam.</w:t>
      </w:r>
    </w:p>
    <w:p w:rsidR="008805CA" w:rsidRPr="002145BF" w:rsidRDefault="008805CA" w:rsidP="00E83C5D">
      <w:pPr>
        <w:spacing w:before="120" w:after="120" w:line="380" w:lineRule="exact"/>
        <w:ind w:firstLine="720"/>
        <w:jc w:val="both"/>
        <w:rPr>
          <w:sz w:val="28"/>
          <w:szCs w:val="28"/>
          <w:lang w:val="sv-SE"/>
        </w:rPr>
      </w:pPr>
      <w:r w:rsidRPr="002145BF">
        <w:rPr>
          <w:sz w:val="28"/>
          <w:szCs w:val="28"/>
          <w:lang w:val="sv-SE"/>
        </w:rPr>
        <w:t>- Từ đủ 18 tuổi trở lên.</w:t>
      </w:r>
    </w:p>
    <w:p w:rsidR="008805CA" w:rsidRPr="002145BF" w:rsidRDefault="008805CA" w:rsidP="00E83C5D">
      <w:pPr>
        <w:spacing w:before="120" w:after="120" w:line="380" w:lineRule="exact"/>
        <w:ind w:firstLine="720"/>
        <w:jc w:val="both"/>
        <w:rPr>
          <w:sz w:val="28"/>
          <w:szCs w:val="28"/>
          <w:lang w:val="sv-SE"/>
        </w:rPr>
      </w:pPr>
      <w:r w:rsidRPr="002145BF">
        <w:rPr>
          <w:sz w:val="28"/>
          <w:szCs w:val="28"/>
          <w:lang w:val="sv-SE"/>
        </w:rPr>
        <w:t>- Có Phiếu đăng ký dự tuyển.</w:t>
      </w:r>
    </w:p>
    <w:p w:rsidR="008805CA" w:rsidRPr="002145BF" w:rsidRDefault="008805CA" w:rsidP="00E83C5D">
      <w:pPr>
        <w:spacing w:before="120" w:after="120" w:line="380" w:lineRule="exact"/>
        <w:ind w:firstLine="720"/>
        <w:jc w:val="both"/>
        <w:rPr>
          <w:sz w:val="28"/>
          <w:szCs w:val="28"/>
          <w:lang w:val="sv-SE"/>
        </w:rPr>
      </w:pPr>
      <w:r w:rsidRPr="002145BF">
        <w:rPr>
          <w:sz w:val="28"/>
          <w:szCs w:val="28"/>
          <w:lang w:val="sv-SE"/>
        </w:rPr>
        <w:t>- Có lý lịch rõ ràng.</w:t>
      </w:r>
    </w:p>
    <w:p w:rsidR="008805CA" w:rsidRPr="002145BF" w:rsidRDefault="008805CA" w:rsidP="00E83C5D">
      <w:pPr>
        <w:spacing w:before="120" w:after="120" w:line="380" w:lineRule="exact"/>
        <w:ind w:firstLine="720"/>
        <w:jc w:val="both"/>
        <w:rPr>
          <w:spacing w:val="-4"/>
          <w:sz w:val="28"/>
          <w:szCs w:val="28"/>
          <w:lang w:val="sv-SE"/>
        </w:rPr>
      </w:pPr>
      <w:r w:rsidRPr="002145BF">
        <w:rPr>
          <w:spacing w:val="-4"/>
          <w:sz w:val="28"/>
          <w:szCs w:val="28"/>
          <w:lang w:val="sv-SE"/>
        </w:rPr>
        <w:t>- Có văn bằng, chứng chỉ đảm bảo theo yêu cầu của vị trí việc làm cần tuyển.</w:t>
      </w:r>
    </w:p>
    <w:p w:rsidR="008805CA" w:rsidRPr="002145BF" w:rsidRDefault="008805CA" w:rsidP="00E83C5D">
      <w:pPr>
        <w:spacing w:before="120" w:after="120" w:line="380" w:lineRule="exact"/>
        <w:ind w:firstLine="720"/>
        <w:jc w:val="both"/>
        <w:rPr>
          <w:sz w:val="28"/>
          <w:szCs w:val="28"/>
          <w:lang w:val="sv-SE"/>
        </w:rPr>
      </w:pPr>
      <w:r w:rsidRPr="002145BF">
        <w:rPr>
          <w:sz w:val="28"/>
          <w:szCs w:val="28"/>
          <w:lang w:val="sv-SE"/>
        </w:rPr>
        <w:t>- Đủ sức khoẻ để thực hiện nhiệm vụ.</w:t>
      </w:r>
    </w:p>
    <w:p w:rsidR="003E21EF" w:rsidRPr="002145BF" w:rsidRDefault="003226A1" w:rsidP="00E83C5D">
      <w:pPr>
        <w:spacing w:before="120" w:after="120" w:line="380" w:lineRule="exact"/>
        <w:ind w:firstLine="720"/>
        <w:jc w:val="both"/>
        <w:rPr>
          <w:b/>
          <w:bCs/>
          <w:sz w:val="28"/>
          <w:szCs w:val="28"/>
          <w:lang w:val="sv-SE"/>
        </w:rPr>
      </w:pPr>
      <w:r w:rsidRPr="002145BF">
        <w:rPr>
          <w:b/>
          <w:bCs/>
          <w:sz w:val="28"/>
          <w:szCs w:val="28"/>
          <w:lang w:val="sv-SE"/>
        </w:rPr>
        <w:t>I</w:t>
      </w:r>
      <w:r w:rsidR="003E21EF" w:rsidRPr="002145BF">
        <w:rPr>
          <w:b/>
          <w:bCs/>
          <w:sz w:val="28"/>
          <w:szCs w:val="28"/>
          <w:lang w:val="sv-SE"/>
        </w:rPr>
        <w:t>I. MỤC ĐÍCH, YÊU CẦU</w:t>
      </w:r>
    </w:p>
    <w:p w:rsidR="003E21EF" w:rsidRPr="002145BF" w:rsidRDefault="003E21EF" w:rsidP="00E83C5D">
      <w:pPr>
        <w:spacing w:before="120" w:after="120" w:line="380" w:lineRule="exact"/>
        <w:ind w:firstLine="720"/>
        <w:jc w:val="both"/>
        <w:rPr>
          <w:b/>
          <w:bCs/>
          <w:sz w:val="28"/>
          <w:szCs w:val="28"/>
          <w:lang w:val="sv-SE"/>
        </w:rPr>
      </w:pPr>
      <w:r w:rsidRPr="002145BF">
        <w:rPr>
          <w:b/>
          <w:bCs/>
          <w:sz w:val="28"/>
          <w:szCs w:val="28"/>
          <w:lang w:val="sv-SE"/>
        </w:rPr>
        <w:lastRenderedPageBreak/>
        <w:t>1. Mục đích</w:t>
      </w:r>
    </w:p>
    <w:p w:rsidR="008805CA" w:rsidRPr="002145BF" w:rsidRDefault="008805CA" w:rsidP="00E83C5D">
      <w:pPr>
        <w:spacing w:before="120" w:after="120" w:line="380" w:lineRule="exact"/>
        <w:ind w:firstLine="720"/>
        <w:jc w:val="both"/>
        <w:rPr>
          <w:sz w:val="28"/>
          <w:szCs w:val="28"/>
          <w:lang w:val="sv-SE"/>
        </w:rPr>
      </w:pPr>
      <w:r w:rsidRPr="002145BF">
        <w:rPr>
          <w:sz w:val="28"/>
          <w:szCs w:val="28"/>
          <w:lang w:val="sv-SE"/>
        </w:rPr>
        <w:t>Tuyển dụng viên chức năm 202</w:t>
      </w:r>
      <w:r w:rsidR="007E3771" w:rsidRPr="002145BF">
        <w:rPr>
          <w:sz w:val="28"/>
          <w:szCs w:val="28"/>
          <w:lang w:val="sv-SE"/>
        </w:rPr>
        <w:t>4</w:t>
      </w:r>
      <w:r w:rsidRPr="002145BF">
        <w:rPr>
          <w:sz w:val="28"/>
          <w:szCs w:val="28"/>
          <w:lang w:val="sv-SE"/>
        </w:rPr>
        <w:t xml:space="preserve"> nhằm chọn lựa người có đủ tiêu chuẩn, phẩm chất và năng lực để bổ sung viên chức là giáo viên, nhân viên vào công tác tại các đơn vị sự nghiệp giáo dục trên địa bàn huyện Tam Nông.</w:t>
      </w:r>
    </w:p>
    <w:p w:rsidR="003E21EF" w:rsidRPr="002145BF" w:rsidRDefault="003E21EF" w:rsidP="00E83C5D">
      <w:pPr>
        <w:spacing w:before="120" w:after="120" w:line="380" w:lineRule="exact"/>
        <w:ind w:firstLine="720"/>
        <w:jc w:val="both"/>
        <w:rPr>
          <w:b/>
          <w:bCs/>
          <w:sz w:val="28"/>
          <w:szCs w:val="28"/>
          <w:lang w:val="sv-SE"/>
        </w:rPr>
      </w:pPr>
      <w:r w:rsidRPr="002145BF">
        <w:rPr>
          <w:b/>
          <w:bCs/>
          <w:sz w:val="28"/>
          <w:szCs w:val="28"/>
          <w:lang w:val="sv-SE"/>
        </w:rPr>
        <w:t>2. Yêu cầu</w:t>
      </w:r>
    </w:p>
    <w:p w:rsidR="008805CA" w:rsidRPr="002145BF" w:rsidRDefault="008805CA" w:rsidP="00E83C5D">
      <w:pPr>
        <w:spacing w:before="120" w:after="120" w:line="380" w:lineRule="exact"/>
        <w:ind w:firstLine="720"/>
        <w:jc w:val="both"/>
        <w:rPr>
          <w:sz w:val="28"/>
          <w:szCs w:val="28"/>
          <w:lang w:val="sv-SE"/>
        </w:rPr>
      </w:pPr>
      <w:r w:rsidRPr="002145BF">
        <w:rPr>
          <w:sz w:val="28"/>
          <w:szCs w:val="28"/>
          <w:lang w:val="sv-SE"/>
        </w:rPr>
        <w:t>- Đảm bảo quy trình tuyển dụng đúng theo quy định của pháp luật, tạo được sự đồng thuận cao trong xã hội.</w:t>
      </w:r>
    </w:p>
    <w:p w:rsidR="008805CA" w:rsidRPr="002145BF" w:rsidRDefault="008805CA" w:rsidP="00E83C5D">
      <w:pPr>
        <w:spacing w:before="120" w:after="120" w:line="380" w:lineRule="exact"/>
        <w:ind w:firstLine="720"/>
        <w:jc w:val="both"/>
        <w:rPr>
          <w:sz w:val="28"/>
          <w:szCs w:val="28"/>
          <w:lang w:val="sv-SE"/>
        </w:rPr>
      </w:pPr>
      <w:r w:rsidRPr="002145BF">
        <w:rPr>
          <w:sz w:val="28"/>
          <w:szCs w:val="28"/>
          <w:lang w:val="sv-SE"/>
        </w:rPr>
        <w:t>- Tuyển dụng viên chức đảm bảo chất lượng, phù hợp cơ cấu chức danh nghề nghiệp và trong số lượng người làm việc được giao.</w:t>
      </w:r>
    </w:p>
    <w:p w:rsidR="003E21EF" w:rsidRPr="002145BF" w:rsidRDefault="003E21EF" w:rsidP="00E83C5D">
      <w:pPr>
        <w:spacing w:before="120" w:after="120" w:line="380" w:lineRule="exact"/>
        <w:ind w:firstLine="720"/>
        <w:jc w:val="both"/>
        <w:rPr>
          <w:b/>
          <w:bCs/>
          <w:sz w:val="28"/>
          <w:szCs w:val="28"/>
          <w:lang w:val="sv-SE"/>
        </w:rPr>
      </w:pPr>
      <w:r w:rsidRPr="002145BF">
        <w:rPr>
          <w:b/>
          <w:bCs/>
          <w:sz w:val="28"/>
          <w:szCs w:val="28"/>
          <w:lang w:val="sv-SE"/>
        </w:rPr>
        <w:t>II</w:t>
      </w:r>
      <w:r w:rsidR="00940335" w:rsidRPr="002145BF">
        <w:rPr>
          <w:b/>
          <w:bCs/>
          <w:sz w:val="28"/>
          <w:szCs w:val="28"/>
          <w:lang w:val="sv-SE"/>
        </w:rPr>
        <w:t>I</w:t>
      </w:r>
      <w:r w:rsidRPr="002145BF">
        <w:rPr>
          <w:b/>
          <w:bCs/>
          <w:sz w:val="28"/>
          <w:szCs w:val="28"/>
          <w:lang w:val="sv-SE"/>
        </w:rPr>
        <w:t>. CĂN CỨ VÀ NGUYÊN TẮC TUYỂN DỤNG</w:t>
      </w:r>
    </w:p>
    <w:p w:rsidR="003E21EF" w:rsidRPr="002145BF" w:rsidRDefault="003E21EF" w:rsidP="00E83C5D">
      <w:pPr>
        <w:spacing w:before="120" w:after="120" w:line="380" w:lineRule="exact"/>
        <w:ind w:firstLine="720"/>
        <w:jc w:val="both"/>
        <w:rPr>
          <w:b/>
          <w:bCs/>
          <w:sz w:val="28"/>
          <w:szCs w:val="28"/>
          <w:lang w:val="sv-SE"/>
        </w:rPr>
      </w:pPr>
      <w:r w:rsidRPr="002145BF">
        <w:rPr>
          <w:b/>
          <w:bCs/>
          <w:sz w:val="28"/>
          <w:szCs w:val="28"/>
          <w:lang w:val="sv-SE"/>
        </w:rPr>
        <w:t>1. Căn cứ tuyển dụng</w:t>
      </w:r>
    </w:p>
    <w:p w:rsidR="008805CA" w:rsidRPr="002145BF" w:rsidRDefault="008805CA" w:rsidP="00E83C5D">
      <w:pPr>
        <w:spacing w:before="120" w:after="120" w:line="380" w:lineRule="exact"/>
        <w:ind w:firstLine="720"/>
        <w:jc w:val="both"/>
        <w:rPr>
          <w:sz w:val="28"/>
          <w:szCs w:val="28"/>
          <w:lang w:val="sv-SE"/>
        </w:rPr>
      </w:pPr>
      <w:r w:rsidRPr="002145BF">
        <w:rPr>
          <w:sz w:val="28"/>
          <w:szCs w:val="28"/>
          <w:lang w:val="sv-SE"/>
        </w:rPr>
        <w:t>Việc tuyển dụng phải căn cứ vào số lượng người làm việc được giao, nhu cầu công việc, vị trí việc làm và tiêu chuẩn chức danh nghề nghiệp trong các đơn vị sự nghiệp Giáo dục và Đào tạo theo quy định hiện hành.</w:t>
      </w:r>
    </w:p>
    <w:p w:rsidR="003E21EF" w:rsidRPr="002145BF" w:rsidRDefault="003E21EF" w:rsidP="00E83C5D">
      <w:pPr>
        <w:spacing w:before="120" w:after="120" w:line="380" w:lineRule="exact"/>
        <w:ind w:firstLine="720"/>
        <w:jc w:val="both"/>
        <w:rPr>
          <w:b/>
          <w:bCs/>
          <w:sz w:val="28"/>
          <w:szCs w:val="28"/>
          <w:lang w:val="sv-SE"/>
        </w:rPr>
      </w:pPr>
      <w:r w:rsidRPr="002145BF">
        <w:rPr>
          <w:b/>
          <w:bCs/>
          <w:sz w:val="28"/>
          <w:szCs w:val="28"/>
          <w:lang w:val="sv-SE"/>
        </w:rPr>
        <w:t>2. Nguyên tắc tuyển dụng</w:t>
      </w:r>
    </w:p>
    <w:p w:rsidR="008805CA" w:rsidRPr="002145BF" w:rsidRDefault="008805CA" w:rsidP="00E83C5D">
      <w:pPr>
        <w:spacing w:before="120" w:after="120" w:line="380" w:lineRule="exact"/>
        <w:ind w:firstLine="720"/>
        <w:jc w:val="both"/>
        <w:rPr>
          <w:sz w:val="28"/>
          <w:szCs w:val="28"/>
          <w:lang w:val="sv-SE"/>
        </w:rPr>
      </w:pPr>
      <w:r w:rsidRPr="002145BF">
        <w:rPr>
          <w:sz w:val="28"/>
          <w:szCs w:val="28"/>
          <w:lang w:val="sv-SE"/>
        </w:rPr>
        <w:t>- Đảm bảo nguyên tắc công khai, công bằng, khách quan, dân chủ, cạnh tranh và đúng quy định của pháp luật.</w:t>
      </w:r>
    </w:p>
    <w:p w:rsidR="008805CA" w:rsidRPr="002145BF" w:rsidRDefault="008805CA" w:rsidP="00E83C5D">
      <w:pPr>
        <w:spacing w:before="120" w:after="120" w:line="380" w:lineRule="exact"/>
        <w:ind w:firstLine="720"/>
        <w:jc w:val="both"/>
        <w:rPr>
          <w:sz w:val="28"/>
          <w:szCs w:val="28"/>
          <w:lang w:val="sv-SE"/>
        </w:rPr>
      </w:pPr>
      <w:r w:rsidRPr="002145BF">
        <w:rPr>
          <w:sz w:val="28"/>
          <w:szCs w:val="28"/>
          <w:lang w:val="sv-SE"/>
        </w:rPr>
        <w:t>- Tuyển chọn đúng người đáp ứng yêu cầu vị trí việc làm; ưu tiên tuyển người có tài năng và thực hiện các chính sách ưu tiên khác theo quy định của Đảng và Nhà nước.</w:t>
      </w:r>
    </w:p>
    <w:p w:rsidR="008805CA" w:rsidRPr="002145BF" w:rsidRDefault="008805CA" w:rsidP="00E83C5D">
      <w:pPr>
        <w:spacing w:before="120" w:after="120" w:line="380" w:lineRule="exact"/>
        <w:ind w:firstLine="720"/>
        <w:jc w:val="both"/>
        <w:rPr>
          <w:sz w:val="28"/>
          <w:szCs w:val="28"/>
          <w:lang w:val="sv-SE"/>
        </w:rPr>
      </w:pPr>
      <w:r w:rsidRPr="002145BF">
        <w:rPr>
          <w:sz w:val="28"/>
          <w:szCs w:val="28"/>
          <w:lang w:val="sv-SE"/>
        </w:rPr>
        <w:t>- Tổ chức tuyển dụng phải thông qua Hội đồng tuyển dụng.</w:t>
      </w:r>
    </w:p>
    <w:p w:rsidR="003E21EF" w:rsidRPr="002145BF" w:rsidRDefault="003B365E" w:rsidP="00E83C5D">
      <w:pPr>
        <w:spacing w:before="120" w:after="120" w:line="380" w:lineRule="exact"/>
        <w:ind w:firstLine="720"/>
        <w:jc w:val="both"/>
        <w:rPr>
          <w:b/>
          <w:bCs/>
          <w:sz w:val="28"/>
          <w:szCs w:val="28"/>
          <w:lang w:val="sv-SE"/>
        </w:rPr>
      </w:pPr>
      <w:r w:rsidRPr="002145BF">
        <w:rPr>
          <w:b/>
          <w:bCs/>
          <w:sz w:val="28"/>
          <w:szCs w:val="28"/>
          <w:lang w:val="sv-SE"/>
        </w:rPr>
        <w:t>IV</w:t>
      </w:r>
      <w:r w:rsidR="003E21EF" w:rsidRPr="002145BF">
        <w:rPr>
          <w:b/>
          <w:bCs/>
          <w:sz w:val="28"/>
          <w:szCs w:val="28"/>
          <w:lang w:val="sv-SE"/>
        </w:rPr>
        <w:t xml:space="preserve">. </w:t>
      </w:r>
      <w:r w:rsidR="00E156CA" w:rsidRPr="002145BF">
        <w:rPr>
          <w:b/>
          <w:bCs/>
          <w:sz w:val="28"/>
          <w:szCs w:val="28"/>
          <w:lang w:val="sv-SE"/>
        </w:rPr>
        <w:t>TÌNH HÌNH SỬ DỤNG SỐ LƯỢNG NGƯỜI LÀM VIỆC VÀ NHU CẦU TUYỂN DỤNG</w:t>
      </w:r>
    </w:p>
    <w:p w:rsidR="003E21EF" w:rsidRPr="002145BF" w:rsidRDefault="003E21EF" w:rsidP="00E83C5D">
      <w:pPr>
        <w:spacing w:before="120" w:after="120" w:line="380" w:lineRule="exact"/>
        <w:ind w:firstLine="720"/>
        <w:jc w:val="both"/>
        <w:rPr>
          <w:b/>
          <w:bCs/>
          <w:sz w:val="28"/>
          <w:szCs w:val="28"/>
          <w:lang w:val="sv-SE"/>
        </w:rPr>
      </w:pPr>
      <w:r w:rsidRPr="002145BF">
        <w:rPr>
          <w:b/>
          <w:bCs/>
          <w:sz w:val="28"/>
          <w:szCs w:val="28"/>
          <w:lang w:val="sv-SE"/>
        </w:rPr>
        <w:t>1. Số lượng người làm việc</w:t>
      </w:r>
    </w:p>
    <w:p w:rsidR="00B91D8E" w:rsidRPr="002145BF" w:rsidRDefault="00B91D8E" w:rsidP="00E83C5D">
      <w:pPr>
        <w:spacing w:before="120" w:after="120" w:line="380" w:lineRule="exact"/>
        <w:ind w:firstLine="720"/>
        <w:jc w:val="both"/>
        <w:rPr>
          <w:sz w:val="28"/>
          <w:szCs w:val="28"/>
          <w:highlight w:val="white"/>
          <w:lang w:val="sv-SE"/>
        </w:rPr>
      </w:pPr>
      <w:r w:rsidRPr="002145BF">
        <w:rPr>
          <w:sz w:val="28"/>
          <w:szCs w:val="28"/>
          <w:highlight w:val="white"/>
          <w:lang w:val="sv-SE"/>
        </w:rPr>
        <w:t>- Tổng số người làm việc được giao: 1.366 người.</w:t>
      </w:r>
    </w:p>
    <w:p w:rsidR="00B91D8E" w:rsidRPr="002145BF" w:rsidRDefault="00B91D8E" w:rsidP="00E83C5D">
      <w:pPr>
        <w:spacing w:before="120" w:after="120" w:line="380" w:lineRule="exact"/>
        <w:ind w:firstLine="720"/>
        <w:jc w:val="both"/>
        <w:rPr>
          <w:sz w:val="28"/>
          <w:szCs w:val="28"/>
          <w:highlight w:val="white"/>
          <w:lang w:val="sv-SE"/>
        </w:rPr>
      </w:pPr>
      <w:r w:rsidRPr="002145BF">
        <w:rPr>
          <w:sz w:val="28"/>
          <w:szCs w:val="28"/>
          <w:highlight w:val="white"/>
          <w:lang w:val="sv-SE"/>
        </w:rPr>
        <w:t>- Đã sử dụng: 1.120 người.</w:t>
      </w:r>
    </w:p>
    <w:p w:rsidR="00B91D8E" w:rsidRPr="002145BF" w:rsidRDefault="00B91D8E" w:rsidP="00E83C5D">
      <w:pPr>
        <w:spacing w:before="120" w:after="120" w:line="380" w:lineRule="exact"/>
        <w:ind w:firstLine="720"/>
        <w:jc w:val="both"/>
        <w:rPr>
          <w:sz w:val="28"/>
          <w:szCs w:val="28"/>
          <w:highlight w:val="white"/>
          <w:lang w:val="sv-SE"/>
        </w:rPr>
      </w:pPr>
      <w:r w:rsidRPr="002145BF">
        <w:rPr>
          <w:sz w:val="28"/>
          <w:szCs w:val="28"/>
          <w:highlight w:val="white"/>
          <w:lang w:val="sv-SE"/>
        </w:rPr>
        <w:t>- Chưa sử dụng: 246 người.</w:t>
      </w:r>
    </w:p>
    <w:p w:rsidR="00B91D8E" w:rsidRPr="002145BF" w:rsidRDefault="00B91D8E" w:rsidP="00E83C5D">
      <w:pPr>
        <w:spacing w:before="120" w:after="120" w:line="380" w:lineRule="exact"/>
        <w:ind w:firstLine="720"/>
        <w:jc w:val="center"/>
        <w:rPr>
          <w:i/>
          <w:iCs/>
          <w:sz w:val="28"/>
          <w:szCs w:val="28"/>
          <w:highlight w:val="white"/>
          <w:lang w:val="sv-SE"/>
        </w:rPr>
      </w:pPr>
      <w:r w:rsidRPr="002145BF">
        <w:rPr>
          <w:i/>
          <w:iCs/>
          <w:sz w:val="28"/>
          <w:szCs w:val="28"/>
          <w:highlight w:val="white"/>
          <w:lang w:val="sv-SE"/>
        </w:rPr>
        <w:t>(Phụ lục 1 đính kèm)</w:t>
      </w:r>
    </w:p>
    <w:p w:rsidR="003E21EF" w:rsidRPr="002145BF" w:rsidRDefault="003E21EF" w:rsidP="00E83C5D">
      <w:pPr>
        <w:tabs>
          <w:tab w:val="left" w:pos="600"/>
        </w:tabs>
        <w:spacing w:before="120" w:after="120" w:line="380" w:lineRule="exact"/>
        <w:ind w:firstLine="720"/>
        <w:jc w:val="both"/>
        <w:rPr>
          <w:b/>
          <w:bCs/>
          <w:sz w:val="28"/>
          <w:szCs w:val="28"/>
          <w:lang w:val="sv-SE"/>
        </w:rPr>
      </w:pPr>
      <w:r w:rsidRPr="002145BF">
        <w:rPr>
          <w:b/>
          <w:bCs/>
          <w:sz w:val="28"/>
          <w:szCs w:val="28"/>
          <w:lang w:val="sv-SE"/>
        </w:rPr>
        <w:t xml:space="preserve">2. </w:t>
      </w:r>
      <w:r w:rsidR="00E156CA" w:rsidRPr="002145BF">
        <w:rPr>
          <w:b/>
          <w:bCs/>
          <w:sz w:val="28"/>
          <w:szCs w:val="28"/>
          <w:lang w:val="sv-SE"/>
        </w:rPr>
        <w:t>Nhu cầu</w:t>
      </w:r>
      <w:r w:rsidR="00B91D8E" w:rsidRPr="002145BF">
        <w:rPr>
          <w:b/>
          <w:bCs/>
          <w:sz w:val="28"/>
          <w:szCs w:val="28"/>
          <w:lang w:val="sv-SE"/>
        </w:rPr>
        <w:t xml:space="preserve"> tuyển dụng</w:t>
      </w:r>
    </w:p>
    <w:p w:rsidR="00B91D8E" w:rsidRPr="002145BF" w:rsidRDefault="00B91D8E" w:rsidP="00E83C5D">
      <w:pPr>
        <w:tabs>
          <w:tab w:val="left" w:pos="600"/>
        </w:tabs>
        <w:spacing w:before="120" w:after="120" w:line="380" w:lineRule="exact"/>
        <w:ind w:firstLine="720"/>
        <w:jc w:val="both"/>
        <w:rPr>
          <w:sz w:val="28"/>
          <w:szCs w:val="28"/>
          <w:highlight w:val="white"/>
          <w:lang w:val="sv-SE"/>
        </w:rPr>
      </w:pPr>
      <w:r w:rsidRPr="002145BF">
        <w:rPr>
          <w:sz w:val="28"/>
          <w:szCs w:val="28"/>
          <w:highlight w:val="white"/>
          <w:u w:color="FF0000"/>
          <w:lang w:val="sv-SE"/>
        </w:rPr>
        <w:t>Chỉ tiêu cần tuyển</w:t>
      </w:r>
      <w:r w:rsidRPr="002145BF">
        <w:rPr>
          <w:sz w:val="28"/>
          <w:szCs w:val="28"/>
          <w:highlight w:val="white"/>
          <w:lang w:val="sv-SE"/>
        </w:rPr>
        <w:t>: 144 viên chức, gồm:</w:t>
      </w:r>
    </w:p>
    <w:p w:rsidR="00B91D8E" w:rsidRPr="002145BF" w:rsidRDefault="00B91D8E" w:rsidP="00E83C5D">
      <w:pPr>
        <w:tabs>
          <w:tab w:val="left" w:pos="600"/>
        </w:tabs>
        <w:spacing w:before="120" w:after="120" w:line="380" w:lineRule="exact"/>
        <w:ind w:firstLine="720"/>
        <w:jc w:val="both"/>
        <w:rPr>
          <w:sz w:val="28"/>
          <w:szCs w:val="28"/>
          <w:highlight w:val="white"/>
          <w:lang w:val="sv-SE"/>
        </w:rPr>
      </w:pPr>
      <w:r w:rsidRPr="002145BF">
        <w:rPr>
          <w:sz w:val="28"/>
          <w:szCs w:val="28"/>
          <w:highlight w:val="white"/>
          <w:lang w:val="sv-SE"/>
        </w:rPr>
        <w:t>- Vị trí giáo viên mầm non hạng III - mã số V.07.02.26: 60 chỉ tiêu.</w:t>
      </w:r>
    </w:p>
    <w:p w:rsidR="00B91D8E" w:rsidRPr="002145BF" w:rsidRDefault="00B91D8E" w:rsidP="00E83C5D">
      <w:pPr>
        <w:spacing w:before="120" w:after="120" w:line="380" w:lineRule="exact"/>
        <w:ind w:firstLine="720"/>
        <w:jc w:val="both"/>
        <w:rPr>
          <w:sz w:val="28"/>
          <w:szCs w:val="28"/>
          <w:highlight w:val="white"/>
          <w:lang w:val="sv-SE"/>
        </w:rPr>
      </w:pPr>
      <w:r w:rsidRPr="002145BF">
        <w:rPr>
          <w:sz w:val="28"/>
          <w:szCs w:val="28"/>
          <w:highlight w:val="white"/>
          <w:lang w:val="sv-SE"/>
        </w:rPr>
        <w:lastRenderedPageBreak/>
        <w:t xml:space="preserve">- Vị trí giáo viên tiểu học hạng III - mã số V.07.03.29: 49 chỉ tiêu. </w:t>
      </w:r>
    </w:p>
    <w:p w:rsidR="00B91D8E" w:rsidRPr="002145BF" w:rsidRDefault="00B91D8E" w:rsidP="00E83C5D">
      <w:pPr>
        <w:spacing w:before="120" w:after="120" w:line="380" w:lineRule="exact"/>
        <w:ind w:firstLine="720"/>
        <w:jc w:val="both"/>
        <w:rPr>
          <w:sz w:val="28"/>
          <w:szCs w:val="28"/>
          <w:highlight w:val="white"/>
          <w:lang w:val="sv-SE"/>
        </w:rPr>
      </w:pPr>
      <w:r w:rsidRPr="002145BF">
        <w:rPr>
          <w:sz w:val="28"/>
          <w:szCs w:val="28"/>
          <w:highlight w:val="white"/>
          <w:lang w:val="sv-SE"/>
        </w:rPr>
        <w:t>- Vị trí giáo viên trung học cơ sở hạng III - mã số V.07.04.32: 27 chỉ tiêu.</w:t>
      </w:r>
    </w:p>
    <w:p w:rsidR="00B91D8E" w:rsidRPr="002145BF" w:rsidRDefault="00B91D8E" w:rsidP="00E83C5D">
      <w:pPr>
        <w:tabs>
          <w:tab w:val="left" w:pos="600"/>
        </w:tabs>
        <w:spacing w:before="120" w:after="120" w:line="380" w:lineRule="exact"/>
        <w:ind w:firstLine="720"/>
        <w:jc w:val="both"/>
        <w:rPr>
          <w:sz w:val="28"/>
          <w:szCs w:val="28"/>
          <w:highlight w:val="white"/>
          <w:lang w:val="sv-SE"/>
        </w:rPr>
      </w:pPr>
      <w:r w:rsidRPr="002145BF">
        <w:rPr>
          <w:sz w:val="28"/>
          <w:szCs w:val="28"/>
          <w:highlight w:val="white"/>
          <w:lang w:val="sv-SE"/>
        </w:rPr>
        <w:t>- Vị trí nhân viên thiết bị, thí nghiệm - mã số V.07.07.20: 05 chỉ tiêu.</w:t>
      </w:r>
    </w:p>
    <w:p w:rsidR="00B91D8E" w:rsidRPr="002145BF" w:rsidRDefault="00B91D8E" w:rsidP="00E83C5D">
      <w:pPr>
        <w:spacing w:before="120" w:after="120" w:line="380" w:lineRule="exact"/>
        <w:ind w:firstLine="720"/>
        <w:jc w:val="both"/>
        <w:rPr>
          <w:sz w:val="28"/>
          <w:szCs w:val="28"/>
          <w:highlight w:val="white"/>
          <w:lang w:val="sv-SE"/>
        </w:rPr>
      </w:pPr>
      <w:r w:rsidRPr="002145BF">
        <w:rPr>
          <w:sz w:val="28"/>
          <w:szCs w:val="28"/>
          <w:highlight w:val="white"/>
          <w:lang w:val="sv-SE"/>
        </w:rPr>
        <w:t>- Vị trí văn thư viên trung cấp - mã số 02.008: 03 chỉ tiêu.</w:t>
      </w:r>
    </w:p>
    <w:p w:rsidR="003E21EF" w:rsidRPr="002145BF" w:rsidRDefault="003E21EF" w:rsidP="00D5050F">
      <w:pPr>
        <w:spacing w:before="120" w:after="120" w:line="380" w:lineRule="exact"/>
        <w:jc w:val="center"/>
        <w:rPr>
          <w:i/>
          <w:iCs/>
          <w:sz w:val="28"/>
          <w:szCs w:val="28"/>
          <w:lang w:val="sv-SE"/>
        </w:rPr>
      </w:pPr>
      <w:r w:rsidRPr="002145BF">
        <w:rPr>
          <w:i/>
          <w:iCs/>
          <w:sz w:val="28"/>
          <w:szCs w:val="28"/>
          <w:lang w:val="sv-SE"/>
        </w:rPr>
        <w:t xml:space="preserve">(Phụ lục </w:t>
      </w:r>
      <w:r w:rsidR="00A552BE" w:rsidRPr="002145BF">
        <w:rPr>
          <w:i/>
          <w:iCs/>
          <w:sz w:val="28"/>
          <w:szCs w:val="28"/>
          <w:lang w:val="sv-SE"/>
        </w:rPr>
        <w:t>2</w:t>
      </w:r>
      <w:r w:rsidR="00123986" w:rsidRPr="002145BF">
        <w:rPr>
          <w:i/>
          <w:iCs/>
          <w:sz w:val="28"/>
          <w:szCs w:val="28"/>
          <w:lang w:val="sv-SE"/>
        </w:rPr>
        <w:t xml:space="preserve"> đính kèm</w:t>
      </w:r>
      <w:r w:rsidRPr="002145BF">
        <w:rPr>
          <w:i/>
          <w:iCs/>
          <w:sz w:val="28"/>
          <w:szCs w:val="28"/>
          <w:lang w:val="sv-SE"/>
        </w:rPr>
        <w:t>)</w:t>
      </w:r>
    </w:p>
    <w:p w:rsidR="00E156CA" w:rsidRPr="002145BF" w:rsidRDefault="00E156CA" w:rsidP="00E83C5D">
      <w:pPr>
        <w:spacing w:before="120" w:after="120" w:line="380" w:lineRule="exact"/>
        <w:ind w:firstLine="720"/>
        <w:jc w:val="both"/>
        <w:rPr>
          <w:b/>
          <w:bCs/>
          <w:sz w:val="28"/>
          <w:szCs w:val="28"/>
          <w:lang w:val="sv-SE"/>
        </w:rPr>
      </w:pPr>
      <w:r w:rsidRPr="002145BF">
        <w:rPr>
          <w:b/>
          <w:bCs/>
          <w:sz w:val="28"/>
          <w:szCs w:val="28"/>
          <w:lang w:val="sv-SE"/>
        </w:rPr>
        <w:t>V. TIÊU CHUẨN, ĐIỀU KIỆN DỰ TUYỂN</w:t>
      </w:r>
    </w:p>
    <w:p w:rsidR="008805CA" w:rsidRPr="002145BF" w:rsidRDefault="00682917" w:rsidP="00E83C5D">
      <w:pPr>
        <w:spacing w:before="120" w:after="120" w:line="380" w:lineRule="exact"/>
        <w:ind w:firstLine="720"/>
        <w:jc w:val="both"/>
        <w:rPr>
          <w:sz w:val="28"/>
          <w:szCs w:val="28"/>
          <w:lang w:val="sv-SE" w:eastAsia="vi-VN"/>
        </w:rPr>
      </w:pPr>
      <w:r w:rsidRPr="002145BF">
        <w:rPr>
          <w:b/>
          <w:bCs/>
          <w:iCs/>
          <w:sz w:val="28"/>
          <w:szCs w:val="28"/>
          <w:lang w:val="sv-SE"/>
        </w:rPr>
        <w:t xml:space="preserve">1. </w:t>
      </w:r>
      <w:r w:rsidR="003E21EF" w:rsidRPr="002145BF">
        <w:rPr>
          <w:b/>
          <w:bCs/>
          <w:iCs/>
          <w:sz w:val="28"/>
          <w:szCs w:val="28"/>
          <w:lang w:val="sv-SE"/>
        </w:rPr>
        <w:t xml:space="preserve">Đối với vị trí </w:t>
      </w:r>
      <w:r w:rsidR="000B4498" w:rsidRPr="002145BF">
        <w:rPr>
          <w:b/>
          <w:sz w:val="28"/>
          <w:szCs w:val="28"/>
          <w:lang w:val="sv-SE"/>
        </w:rPr>
        <w:t xml:space="preserve">giáo viên mầm non hạng III - </w:t>
      </w:r>
      <w:r w:rsidR="008805CA" w:rsidRPr="002145BF">
        <w:rPr>
          <w:b/>
          <w:sz w:val="28"/>
          <w:szCs w:val="28"/>
          <w:lang w:val="sv-SE"/>
        </w:rPr>
        <w:t>m</w:t>
      </w:r>
      <w:r w:rsidR="000B4498" w:rsidRPr="002145BF">
        <w:rPr>
          <w:b/>
          <w:sz w:val="28"/>
          <w:szCs w:val="28"/>
          <w:lang w:val="sv-SE"/>
        </w:rPr>
        <w:t>ã số V.07.02.26</w:t>
      </w:r>
      <w:r w:rsidR="001915F6" w:rsidRPr="002145BF">
        <w:rPr>
          <w:b/>
          <w:bCs/>
          <w:iCs/>
          <w:sz w:val="28"/>
          <w:szCs w:val="28"/>
          <w:lang w:val="sv-SE"/>
        </w:rPr>
        <w:t>:</w:t>
      </w:r>
      <w:r w:rsidR="00123986" w:rsidRPr="002145BF">
        <w:rPr>
          <w:b/>
          <w:bCs/>
          <w:iCs/>
          <w:sz w:val="28"/>
          <w:szCs w:val="28"/>
          <w:lang w:val="sv-SE"/>
        </w:rPr>
        <w:t xml:space="preserve"> </w:t>
      </w:r>
      <w:r w:rsidR="008805CA" w:rsidRPr="002145BF">
        <w:rPr>
          <w:sz w:val="28"/>
          <w:szCs w:val="28"/>
          <w:lang w:val="sv-SE" w:eastAsia="vi-VN"/>
        </w:rPr>
        <w:t>C</w:t>
      </w:r>
      <w:r w:rsidR="00B2673F" w:rsidRPr="002145BF">
        <w:rPr>
          <w:sz w:val="28"/>
          <w:szCs w:val="28"/>
          <w:lang w:val="vi-VN" w:eastAsia="vi-VN"/>
        </w:rPr>
        <w:t xml:space="preserve">ó </w:t>
      </w:r>
      <w:r w:rsidR="008805CA" w:rsidRPr="002145BF">
        <w:rPr>
          <w:sz w:val="28"/>
          <w:szCs w:val="28"/>
          <w:lang w:val="vi-VN" w:eastAsia="vi-VN"/>
        </w:rPr>
        <w:t xml:space="preserve">bằng tốt nghiệp </w:t>
      </w:r>
      <w:r w:rsidR="008805CA" w:rsidRPr="002145BF">
        <w:rPr>
          <w:sz w:val="28"/>
          <w:szCs w:val="28"/>
          <w:lang w:val="sv-SE" w:eastAsia="vi-VN"/>
        </w:rPr>
        <w:t>cao đẳng</w:t>
      </w:r>
      <w:r w:rsidR="008805CA" w:rsidRPr="002145BF">
        <w:rPr>
          <w:sz w:val="28"/>
          <w:szCs w:val="28"/>
          <w:lang w:val="vi-VN" w:eastAsia="vi-VN"/>
        </w:rPr>
        <w:t xml:space="preserve"> sư phạm </w:t>
      </w:r>
      <w:r w:rsidR="008805CA" w:rsidRPr="002145BF">
        <w:rPr>
          <w:sz w:val="28"/>
          <w:szCs w:val="28"/>
          <w:lang w:val="sv-SE" w:eastAsia="vi-VN"/>
        </w:rPr>
        <w:t>giáo dục m</w:t>
      </w:r>
      <w:r w:rsidR="008805CA" w:rsidRPr="002145BF">
        <w:rPr>
          <w:sz w:val="28"/>
          <w:szCs w:val="28"/>
          <w:lang w:val="vi-VN" w:eastAsia="vi-VN"/>
        </w:rPr>
        <w:t>ầm non trở lên</w:t>
      </w:r>
      <w:r w:rsidR="008805CA" w:rsidRPr="002145BF">
        <w:rPr>
          <w:sz w:val="28"/>
          <w:szCs w:val="28"/>
          <w:lang w:val="sv-SE" w:eastAsia="vi-VN"/>
        </w:rPr>
        <w:t>.</w:t>
      </w:r>
    </w:p>
    <w:p w:rsidR="003E21EF" w:rsidRPr="002145BF" w:rsidRDefault="008F28F6" w:rsidP="00E83C5D">
      <w:pPr>
        <w:spacing w:before="120" w:after="120" w:line="380" w:lineRule="exact"/>
        <w:ind w:firstLine="720"/>
        <w:jc w:val="both"/>
        <w:rPr>
          <w:b/>
          <w:bCs/>
          <w:iCs/>
          <w:sz w:val="28"/>
          <w:szCs w:val="28"/>
          <w:lang w:val="sv-SE"/>
        </w:rPr>
      </w:pPr>
      <w:r w:rsidRPr="002145BF">
        <w:rPr>
          <w:b/>
          <w:bCs/>
          <w:iCs/>
          <w:sz w:val="28"/>
          <w:szCs w:val="28"/>
          <w:lang w:val="sv-SE"/>
        </w:rPr>
        <w:t xml:space="preserve">2. </w:t>
      </w:r>
      <w:r w:rsidR="003E21EF" w:rsidRPr="002145BF">
        <w:rPr>
          <w:b/>
          <w:bCs/>
          <w:iCs/>
          <w:sz w:val="28"/>
          <w:szCs w:val="28"/>
          <w:lang w:val="sv-SE"/>
        </w:rPr>
        <w:t xml:space="preserve">Đối với vị trí </w:t>
      </w:r>
      <w:r w:rsidR="00C91B1B" w:rsidRPr="002145BF">
        <w:rPr>
          <w:b/>
          <w:sz w:val="28"/>
          <w:szCs w:val="28"/>
          <w:lang w:val="sv-SE"/>
        </w:rPr>
        <w:t xml:space="preserve">giáo viên tiểu học hạng III - </w:t>
      </w:r>
      <w:r w:rsidR="008805CA" w:rsidRPr="002145BF">
        <w:rPr>
          <w:b/>
          <w:sz w:val="28"/>
          <w:szCs w:val="28"/>
          <w:lang w:val="sv-SE"/>
        </w:rPr>
        <w:t>m</w:t>
      </w:r>
      <w:r w:rsidR="00C91B1B" w:rsidRPr="002145BF">
        <w:rPr>
          <w:b/>
          <w:sz w:val="28"/>
          <w:szCs w:val="28"/>
          <w:lang w:val="sv-SE"/>
        </w:rPr>
        <w:t>ã số V.07.03.29</w:t>
      </w:r>
    </w:p>
    <w:p w:rsidR="008805CA" w:rsidRPr="002145BF" w:rsidRDefault="008805CA" w:rsidP="00E83C5D">
      <w:pPr>
        <w:spacing w:before="120" w:after="120" w:line="380" w:lineRule="exact"/>
        <w:ind w:firstLine="720"/>
        <w:jc w:val="both"/>
        <w:rPr>
          <w:sz w:val="28"/>
          <w:szCs w:val="28"/>
          <w:lang w:val="sv-SE"/>
        </w:rPr>
      </w:pPr>
      <w:r w:rsidRPr="002145BF">
        <w:rPr>
          <w:sz w:val="28"/>
          <w:szCs w:val="28"/>
          <w:lang w:val="sv-SE"/>
        </w:rPr>
        <w:t xml:space="preserve">- Có bằng cử nhân trở lên thuộc ngành đào tạo giáo viên đối với giáo viên tiểu học; riêng vị trí giáo viên môn Tiếng Anh, Tin học, Mỹ thuật, Âm nhạc bổ sung thêm đối tượng: </w:t>
      </w:r>
      <w:r w:rsidR="00846D5D" w:rsidRPr="002145BF">
        <w:rPr>
          <w:sz w:val="28"/>
          <w:szCs w:val="28"/>
          <w:lang w:val="sv-SE"/>
        </w:rPr>
        <w:t>C</w:t>
      </w:r>
      <w:r w:rsidRPr="002145BF">
        <w:rPr>
          <w:sz w:val="28"/>
          <w:szCs w:val="28"/>
          <w:lang w:val="sv-SE"/>
        </w:rPr>
        <w:t>ó bằng cử nhân chuyên ngành phù hợp và có chứng chỉ bồi dưỡng nghiệp vụ sư phạm dành cho giáo viên tiểu học theo chương trình do Bộ trưởng Bộ Giáo dục và Đào tạo ban hành.</w:t>
      </w:r>
    </w:p>
    <w:p w:rsidR="008805CA" w:rsidRPr="002145BF" w:rsidRDefault="008805CA" w:rsidP="00E83C5D">
      <w:pPr>
        <w:spacing w:before="120" w:after="120" w:line="380" w:lineRule="exact"/>
        <w:ind w:firstLine="720"/>
        <w:jc w:val="both"/>
        <w:rPr>
          <w:sz w:val="28"/>
          <w:szCs w:val="28"/>
          <w:shd w:val="clear" w:color="auto" w:fill="FFFFFF"/>
          <w:lang w:val="sv-SE"/>
        </w:rPr>
      </w:pPr>
      <w:r w:rsidRPr="002145BF">
        <w:rPr>
          <w:sz w:val="28"/>
          <w:szCs w:val="28"/>
          <w:lang w:val="sv-SE"/>
        </w:rPr>
        <w:t>- Đối với</w:t>
      </w:r>
      <w:r w:rsidR="00D5050F">
        <w:rPr>
          <w:sz w:val="28"/>
          <w:szCs w:val="28"/>
          <w:lang w:val="sv-SE"/>
        </w:rPr>
        <w:t xml:space="preserve"> vị trí giáo viên môn Tiếng Anh</w:t>
      </w:r>
      <w:r w:rsidRPr="002145BF">
        <w:rPr>
          <w:sz w:val="28"/>
          <w:szCs w:val="28"/>
          <w:lang w:val="sv-SE"/>
        </w:rPr>
        <w:t xml:space="preserve"> phải có trình độ Tiếng Anh bậc 3 (B1) theo quy định tại Thông tư số 01/2014/TTBGDĐT ngày 24 tháng 01 năm 2014 của Bộ trưởng Bộ Giáo dục và Đào tạo ban hành khung năng lực ngoại ngữ 6 bậc dùng cho Việt Nam</w:t>
      </w:r>
      <w:r w:rsidRPr="002145BF">
        <w:rPr>
          <w:sz w:val="28"/>
          <w:szCs w:val="28"/>
          <w:shd w:val="clear" w:color="auto" w:fill="FFFFFF"/>
          <w:lang w:val="sv-SE"/>
        </w:rPr>
        <w:t xml:space="preserve"> </w:t>
      </w:r>
      <w:r w:rsidRPr="002145BF">
        <w:rPr>
          <w:sz w:val="28"/>
          <w:szCs w:val="28"/>
          <w:lang w:val="sv-SE"/>
        </w:rPr>
        <w:t>hoặc chứng chỉ tiếng Anh trình độ C hoặc tương đương trở lên</w:t>
      </w:r>
      <w:r w:rsidRPr="002145BF">
        <w:rPr>
          <w:sz w:val="28"/>
          <w:szCs w:val="28"/>
          <w:shd w:val="clear" w:color="auto" w:fill="FFFFFF"/>
          <w:lang w:val="sv-SE"/>
        </w:rPr>
        <w:t>.</w:t>
      </w:r>
    </w:p>
    <w:p w:rsidR="008F28F6" w:rsidRPr="002145BF" w:rsidRDefault="001F053F" w:rsidP="00E83C5D">
      <w:pPr>
        <w:spacing w:before="120" w:after="120" w:line="380" w:lineRule="exact"/>
        <w:ind w:firstLine="720"/>
        <w:jc w:val="both"/>
        <w:rPr>
          <w:b/>
          <w:bCs/>
          <w:sz w:val="28"/>
          <w:szCs w:val="28"/>
          <w:lang w:val="sv-SE"/>
        </w:rPr>
      </w:pPr>
      <w:r w:rsidRPr="002145BF">
        <w:rPr>
          <w:b/>
          <w:bCs/>
          <w:iCs/>
          <w:sz w:val="28"/>
          <w:szCs w:val="28"/>
          <w:lang w:val="sv-SE"/>
        </w:rPr>
        <w:t xml:space="preserve">3. Đối với vị trí </w:t>
      </w:r>
      <w:r w:rsidR="001915F6" w:rsidRPr="002145BF">
        <w:rPr>
          <w:b/>
          <w:sz w:val="28"/>
          <w:szCs w:val="28"/>
          <w:lang w:val="sv-SE"/>
        </w:rPr>
        <w:t xml:space="preserve">giáo viên trung học </w:t>
      </w:r>
      <w:r w:rsidR="008805CA" w:rsidRPr="002145BF">
        <w:rPr>
          <w:b/>
          <w:sz w:val="28"/>
          <w:szCs w:val="28"/>
          <w:lang w:val="sv-SE"/>
        </w:rPr>
        <w:t>cơ sở hạng III - m</w:t>
      </w:r>
      <w:r w:rsidR="001915F6" w:rsidRPr="002145BF">
        <w:rPr>
          <w:b/>
          <w:sz w:val="28"/>
          <w:szCs w:val="28"/>
          <w:lang w:val="sv-SE"/>
        </w:rPr>
        <w:t>ã số V.07.04.32</w:t>
      </w:r>
    </w:p>
    <w:p w:rsidR="008805CA" w:rsidRPr="002145BF" w:rsidRDefault="008805CA" w:rsidP="00E83C5D">
      <w:pPr>
        <w:spacing w:before="120" w:after="120" w:line="380" w:lineRule="exact"/>
        <w:ind w:firstLine="720"/>
        <w:jc w:val="both"/>
        <w:rPr>
          <w:sz w:val="28"/>
          <w:szCs w:val="28"/>
          <w:lang w:val="sv-SE"/>
        </w:rPr>
      </w:pPr>
      <w:r w:rsidRPr="002145BF">
        <w:rPr>
          <w:sz w:val="28"/>
          <w:szCs w:val="28"/>
          <w:lang w:val="sv-SE"/>
        </w:rPr>
        <w:t>- Có bằng cử nhân trở lên thuộc ngành đào tạo giáo viên đối với giáo viên trung học cơ sở; hoặc có bằng cử nhân chuyên ngành phù hợp và có chứng chỉ bồi dưỡng nghiệp vụ sư phạm dành cho giáo viên trung học cơ sở theo chương trình do Bộ trưởng Bộ Giáo dục và Đào tạo ban hành.</w:t>
      </w:r>
    </w:p>
    <w:p w:rsidR="008805CA" w:rsidRPr="002145BF" w:rsidRDefault="008805CA" w:rsidP="00E83C5D">
      <w:pPr>
        <w:spacing w:before="120" w:after="120" w:line="380" w:lineRule="exact"/>
        <w:ind w:firstLine="720"/>
        <w:jc w:val="both"/>
        <w:rPr>
          <w:spacing w:val="-4"/>
          <w:sz w:val="28"/>
          <w:szCs w:val="28"/>
          <w:shd w:val="clear" w:color="auto" w:fill="FFFFFF"/>
          <w:lang w:val="sv-SE"/>
        </w:rPr>
      </w:pPr>
      <w:r w:rsidRPr="002145BF">
        <w:rPr>
          <w:spacing w:val="-4"/>
          <w:sz w:val="28"/>
          <w:szCs w:val="28"/>
          <w:lang w:val="sv-SE"/>
        </w:rPr>
        <w:t>- Đối với vị trí giáo viên môn Tiếng Anh phải có trình độ Tiếng Anh bậc 3 (B1) theo quy định tại Thông tư số 01/2014/TTBGDĐT ngày 24 tháng 01 năm 2014 của Bộ trưởng Bộ Giáo dục và Đào tạo ban hành khung năng lực ngoại ngữ 6 bậc dùng cho Việt Nam</w:t>
      </w:r>
      <w:r w:rsidRPr="002145BF">
        <w:rPr>
          <w:spacing w:val="-4"/>
          <w:sz w:val="28"/>
          <w:szCs w:val="28"/>
          <w:shd w:val="clear" w:color="auto" w:fill="FFFFFF"/>
          <w:lang w:val="sv-SE"/>
        </w:rPr>
        <w:t xml:space="preserve"> </w:t>
      </w:r>
      <w:r w:rsidRPr="002145BF">
        <w:rPr>
          <w:spacing w:val="-4"/>
          <w:sz w:val="28"/>
          <w:szCs w:val="28"/>
          <w:lang w:val="sv-SE"/>
        </w:rPr>
        <w:t>hoặc chứng chỉ tiếng Anh trình độ C hoặc tương đương trở lên</w:t>
      </w:r>
      <w:r w:rsidRPr="002145BF">
        <w:rPr>
          <w:spacing w:val="-4"/>
          <w:sz w:val="28"/>
          <w:szCs w:val="28"/>
          <w:shd w:val="clear" w:color="auto" w:fill="FFFFFF"/>
          <w:lang w:val="sv-SE"/>
        </w:rPr>
        <w:t>.</w:t>
      </w:r>
    </w:p>
    <w:p w:rsidR="006054B2" w:rsidRPr="002145BF" w:rsidRDefault="00262750" w:rsidP="00E83C5D">
      <w:pPr>
        <w:tabs>
          <w:tab w:val="left" w:pos="600"/>
        </w:tabs>
        <w:spacing w:before="120" w:after="120" w:line="380" w:lineRule="exact"/>
        <w:ind w:firstLine="720"/>
        <w:jc w:val="both"/>
        <w:rPr>
          <w:sz w:val="28"/>
          <w:szCs w:val="28"/>
          <w:lang w:val="sv-SE"/>
        </w:rPr>
      </w:pPr>
      <w:r w:rsidRPr="002145BF">
        <w:rPr>
          <w:b/>
          <w:bCs/>
          <w:iCs/>
          <w:sz w:val="28"/>
          <w:szCs w:val="28"/>
          <w:lang w:val="sv-SE"/>
        </w:rPr>
        <w:t>4</w:t>
      </w:r>
      <w:r w:rsidR="006C7B55" w:rsidRPr="002145BF">
        <w:rPr>
          <w:b/>
          <w:bCs/>
          <w:iCs/>
          <w:sz w:val="28"/>
          <w:szCs w:val="28"/>
          <w:lang w:val="sv-SE"/>
        </w:rPr>
        <w:t>.</w:t>
      </w:r>
      <w:r w:rsidR="006054B2" w:rsidRPr="002145BF">
        <w:rPr>
          <w:b/>
          <w:bCs/>
          <w:iCs/>
          <w:sz w:val="28"/>
          <w:szCs w:val="28"/>
          <w:lang w:val="sv-SE"/>
        </w:rPr>
        <w:t xml:space="preserve"> </w:t>
      </w:r>
      <w:r w:rsidR="006C7B55" w:rsidRPr="002145BF">
        <w:rPr>
          <w:b/>
          <w:bCs/>
          <w:iCs/>
          <w:sz w:val="28"/>
          <w:szCs w:val="28"/>
          <w:lang w:val="sv-SE"/>
        </w:rPr>
        <w:t>Đối với vị trí</w:t>
      </w:r>
      <w:r w:rsidR="006054B2" w:rsidRPr="002145BF">
        <w:rPr>
          <w:b/>
          <w:bCs/>
          <w:iCs/>
          <w:sz w:val="28"/>
          <w:szCs w:val="28"/>
          <w:lang w:val="sv-SE"/>
        </w:rPr>
        <w:t xml:space="preserve"> </w:t>
      </w:r>
      <w:r w:rsidR="001F65A2" w:rsidRPr="002145BF">
        <w:rPr>
          <w:b/>
          <w:bCs/>
          <w:iCs/>
          <w:sz w:val="28"/>
          <w:szCs w:val="28"/>
          <w:lang w:val="sv-SE"/>
        </w:rPr>
        <w:t>n</w:t>
      </w:r>
      <w:r w:rsidR="006054B2" w:rsidRPr="002145BF">
        <w:rPr>
          <w:b/>
          <w:bCs/>
          <w:iCs/>
          <w:sz w:val="28"/>
          <w:szCs w:val="28"/>
          <w:lang w:val="sv-SE"/>
        </w:rPr>
        <w:t xml:space="preserve">hân viên </w:t>
      </w:r>
      <w:r w:rsidR="007043D4" w:rsidRPr="002145BF">
        <w:rPr>
          <w:b/>
          <w:bCs/>
          <w:iCs/>
          <w:sz w:val="28"/>
          <w:szCs w:val="28"/>
          <w:lang w:val="sv-SE"/>
        </w:rPr>
        <w:t>t</w:t>
      </w:r>
      <w:r w:rsidR="006054B2" w:rsidRPr="002145BF">
        <w:rPr>
          <w:b/>
          <w:bCs/>
          <w:iCs/>
          <w:sz w:val="28"/>
          <w:szCs w:val="28"/>
          <w:lang w:val="sv-SE"/>
        </w:rPr>
        <w:t>hiết bị, thí nghiệm</w:t>
      </w:r>
      <w:r w:rsidR="001F65A2" w:rsidRPr="002145BF">
        <w:rPr>
          <w:b/>
          <w:bCs/>
          <w:iCs/>
          <w:sz w:val="28"/>
          <w:szCs w:val="28"/>
          <w:lang w:val="sv-SE"/>
        </w:rPr>
        <w:t xml:space="preserve"> -</w:t>
      </w:r>
      <w:r w:rsidR="006054B2" w:rsidRPr="002145BF">
        <w:rPr>
          <w:b/>
          <w:bCs/>
          <w:iCs/>
          <w:sz w:val="28"/>
          <w:szCs w:val="28"/>
          <w:lang w:val="sv-SE"/>
        </w:rPr>
        <w:t xml:space="preserve"> mã số V.07.07.20</w:t>
      </w:r>
    </w:p>
    <w:p w:rsidR="001F65A2" w:rsidRPr="002145BF" w:rsidRDefault="001F65A2" w:rsidP="00E83C5D">
      <w:pPr>
        <w:spacing w:before="120" w:after="120" w:line="380" w:lineRule="exact"/>
        <w:ind w:firstLine="720"/>
        <w:jc w:val="both"/>
        <w:rPr>
          <w:sz w:val="28"/>
          <w:szCs w:val="28"/>
          <w:lang w:val="sv-SE"/>
        </w:rPr>
      </w:pPr>
      <w:r w:rsidRPr="002145BF">
        <w:rPr>
          <w:sz w:val="28"/>
          <w:szCs w:val="28"/>
          <w:lang w:val="sv-SE"/>
        </w:rPr>
        <w:t>-</w:t>
      </w:r>
      <w:r w:rsidRPr="002145BF">
        <w:rPr>
          <w:sz w:val="28"/>
          <w:szCs w:val="28"/>
          <w:lang w:val="vi-VN"/>
        </w:rPr>
        <w:t xml:space="preserve"> Có bằng tốt nghiệp cao đẳng chuyên ngành </w:t>
      </w:r>
      <w:r w:rsidRPr="002145BF">
        <w:rPr>
          <w:sz w:val="28"/>
          <w:szCs w:val="28"/>
          <w:lang w:val="sv-SE"/>
        </w:rPr>
        <w:t>c</w:t>
      </w:r>
      <w:r w:rsidRPr="002145BF">
        <w:rPr>
          <w:sz w:val="28"/>
          <w:szCs w:val="28"/>
          <w:lang w:val="vi-VN"/>
        </w:rPr>
        <w:t>ông nghệ thiết bị trường học (hoặc có bằng tốt nghiệp cao đẳng các chuyên ngành khác phù hợp với vị trí việc làm thiết bị, thí nghiệm ở trường trung học) trở lên</w:t>
      </w:r>
      <w:r w:rsidRPr="002145BF">
        <w:rPr>
          <w:sz w:val="28"/>
          <w:szCs w:val="28"/>
          <w:lang w:val="sv-SE"/>
        </w:rPr>
        <w:t>.</w:t>
      </w:r>
    </w:p>
    <w:p w:rsidR="001F65A2" w:rsidRPr="002145BF" w:rsidRDefault="001F65A2" w:rsidP="00E83C5D">
      <w:pPr>
        <w:spacing w:before="120" w:after="120" w:line="380" w:lineRule="exact"/>
        <w:ind w:firstLine="720"/>
        <w:jc w:val="both"/>
        <w:rPr>
          <w:sz w:val="28"/>
          <w:szCs w:val="28"/>
          <w:lang w:val="vi-VN"/>
        </w:rPr>
      </w:pPr>
      <w:r w:rsidRPr="002145BF">
        <w:rPr>
          <w:sz w:val="28"/>
          <w:szCs w:val="28"/>
          <w:lang w:val="sv-SE"/>
        </w:rPr>
        <w:lastRenderedPageBreak/>
        <w:t>-</w:t>
      </w:r>
      <w:r w:rsidRPr="002145BF">
        <w:rPr>
          <w:sz w:val="28"/>
          <w:szCs w:val="28"/>
          <w:lang w:val="vi-VN"/>
        </w:rPr>
        <w:t xml:space="preserve"> Có trình độ ngoại ngữ bậc 1 theo quy định tại Thông tư số 01/2014/TT-BGDĐT ngày 24 tháng 01 năm 2014 của Bộ </w:t>
      </w:r>
      <w:r w:rsidRPr="002145BF">
        <w:rPr>
          <w:sz w:val="28"/>
          <w:szCs w:val="28"/>
          <w:lang w:val="sv-SE"/>
        </w:rPr>
        <w:t xml:space="preserve">trưởng Bộ </w:t>
      </w:r>
      <w:r w:rsidRPr="002145BF">
        <w:rPr>
          <w:sz w:val="28"/>
          <w:szCs w:val="28"/>
          <w:lang w:val="vi-VN"/>
        </w:rPr>
        <w:t>Giáo dục và Đào tạo ban hành khung năng lực ngoại ngữ 6 bậc dùng cho Việt Nam hoặc chứng chỉ tiếng Anh trình độ A hoặc tương đương trở lên.</w:t>
      </w:r>
    </w:p>
    <w:p w:rsidR="001F65A2" w:rsidRPr="002145BF" w:rsidRDefault="001F65A2" w:rsidP="00E83C5D">
      <w:pPr>
        <w:spacing w:before="120" w:after="120" w:line="380" w:lineRule="exact"/>
        <w:ind w:firstLine="720"/>
        <w:jc w:val="both"/>
        <w:rPr>
          <w:sz w:val="28"/>
          <w:szCs w:val="28"/>
          <w:lang w:val="vi-VN"/>
        </w:rPr>
      </w:pPr>
      <w:r w:rsidRPr="002145BF">
        <w:rPr>
          <w:sz w:val="28"/>
          <w:szCs w:val="28"/>
          <w:lang w:val="vi-VN"/>
        </w:rPr>
        <w:t>- Có trình độ tin học đạt chuẩn kỹ năng sử dụng công nghệ thông tin cơ bản theo quy định tại Thông tư số 03/2014/TT-BTTTT ngày 11 tháng 3 năm 2014 của Bộ trưởng Bộ Thông tin và Truyền thông quy định chuẩn kỹ năng sử dụng công nghệ thông tin.</w:t>
      </w:r>
    </w:p>
    <w:p w:rsidR="001F65A2" w:rsidRPr="002145BF" w:rsidRDefault="00164E8F" w:rsidP="00E83C5D">
      <w:pPr>
        <w:spacing w:before="120" w:after="120" w:line="380" w:lineRule="exact"/>
        <w:ind w:firstLine="720"/>
        <w:jc w:val="both"/>
        <w:rPr>
          <w:sz w:val="28"/>
          <w:szCs w:val="28"/>
          <w:lang w:val="vi-VN"/>
        </w:rPr>
      </w:pPr>
      <w:r w:rsidRPr="002145BF">
        <w:rPr>
          <w:b/>
          <w:bCs/>
          <w:iCs/>
          <w:sz w:val="28"/>
          <w:szCs w:val="28"/>
          <w:lang w:val="sv-SE"/>
        </w:rPr>
        <w:t>5</w:t>
      </w:r>
      <w:r w:rsidR="006C7B55" w:rsidRPr="002145BF">
        <w:rPr>
          <w:b/>
          <w:bCs/>
          <w:iCs/>
          <w:sz w:val="28"/>
          <w:szCs w:val="28"/>
          <w:lang w:val="sv-SE"/>
        </w:rPr>
        <w:t>.</w:t>
      </w:r>
      <w:r w:rsidR="00984ED7" w:rsidRPr="002145BF">
        <w:rPr>
          <w:b/>
          <w:bCs/>
          <w:iCs/>
          <w:sz w:val="28"/>
          <w:szCs w:val="28"/>
          <w:lang w:val="sv-SE"/>
        </w:rPr>
        <w:t xml:space="preserve"> Đối với vị trí </w:t>
      </w:r>
      <w:r w:rsidR="001F65A2" w:rsidRPr="002145BF">
        <w:rPr>
          <w:b/>
          <w:bCs/>
          <w:iCs/>
          <w:sz w:val="28"/>
          <w:szCs w:val="28"/>
          <w:lang w:val="sv-SE"/>
        </w:rPr>
        <w:t>v</w:t>
      </w:r>
      <w:r w:rsidR="00984ED7" w:rsidRPr="002145BF">
        <w:rPr>
          <w:b/>
          <w:bCs/>
          <w:iCs/>
          <w:sz w:val="28"/>
          <w:szCs w:val="28"/>
          <w:lang w:val="sv-SE"/>
        </w:rPr>
        <w:t>ăn thư viên trung cấp</w:t>
      </w:r>
      <w:r w:rsidR="001F65A2" w:rsidRPr="002145BF">
        <w:rPr>
          <w:b/>
          <w:bCs/>
          <w:iCs/>
          <w:sz w:val="28"/>
          <w:szCs w:val="28"/>
          <w:lang w:val="sv-SE"/>
        </w:rPr>
        <w:t>,</w:t>
      </w:r>
      <w:r w:rsidR="00984ED7" w:rsidRPr="002145BF">
        <w:rPr>
          <w:b/>
          <w:bCs/>
          <w:iCs/>
          <w:sz w:val="28"/>
          <w:szCs w:val="28"/>
          <w:lang w:val="sv-SE"/>
        </w:rPr>
        <w:t xml:space="preserve"> </w:t>
      </w:r>
      <w:r w:rsidR="001F65A2" w:rsidRPr="002145BF">
        <w:rPr>
          <w:b/>
          <w:bCs/>
          <w:iCs/>
          <w:sz w:val="28"/>
          <w:szCs w:val="28"/>
          <w:lang w:val="sv-SE"/>
        </w:rPr>
        <w:t>m</w:t>
      </w:r>
      <w:r w:rsidR="00984ED7" w:rsidRPr="002145BF">
        <w:rPr>
          <w:b/>
          <w:bCs/>
          <w:iCs/>
          <w:sz w:val="28"/>
          <w:szCs w:val="28"/>
          <w:lang w:val="sv-SE"/>
        </w:rPr>
        <w:t>ã số 02.008:</w:t>
      </w:r>
      <w:r w:rsidR="00984ED7" w:rsidRPr="002145BF">
        <w:rPr>
          <w:sz w:val="28"/>
          <w:szCs w:val="28"/>
          <w:lang w:val="sv-SE"/>
        </w:rPr>
        <w:t xml:space="preserve"> </w:t>
      </w:r>
      <w:r w:rsidR="001F65A2" w:rsidRPr="002145BF">
        <w:rPr>
          <w:sz w:val="28"/>
          <w:szCs w:val="28"/>
          <w:lang w:val="sv-SE"/>
        </w:rPr>
        <w:t>C</w:t>
      </w:r>
      <w:r w:rsidR="001F65A2" w:rsidRPr="002145BF">
        <w:rPr>
          <w:sz w:val="28"/>
          <w:szCs w:val="28"/>
          <w:lang w:val="vi-VN"/>
        </w:rPr>
        <w:t xml:space="preserve">ó bằng tốt nghiệp trung cấp trở lên </w:t>
      </w:r>
      <w:r w:rsidR="001F65A2" w:rsidRPr="002145BF">
        <w:rPr>
          <w:sz w:val="28"/>
          <w:szCs w:val="28"/>
          <w:lang w:val="sv-SE"/>
        </w:rPr>
        <w:t xml:space="preserve">với ngành hoặc </w:t>
      </w:r>
      <w:r w:rsidR="001F65A2" w:rsidRPr="002145BF">
        <w:rPr>
          <w:sz w:val="28"/>
          <w:szCs w:val="28"/>
          <w:lang w:val="vi-VN"/>
        </w:rPr>
        <w:t xml:space="preserve">chuyên ngành văn thư </w:t>
      </w:r>
      <w:r w:rsidR="001F65A2" w:rsidRPr="002145BF">
        <w:rPr>
          <w:sz w:val="28"/>
          <w:szCs w:val="28"/>
          <w:lang w:val="sv-SE"/>
        </w:rPr>
        <w:t xml:space="preserve">- </w:t>
      </w:r>
      <w:r w:rsidR="001F65A2" w:rsidRPr="002145BF">
        <w:rPr>
          <w:sz w:val="28"/>
          <w:szCs w:val="28"/>
          <w:lang w:val="vi-VN"/>
        </w:rPr>
        <w:t>lưu trữ</w:t>
      </w:r>
      <w:r w:rsidR="0067324E" w:rsidRPr="002145BF">
        <w:rPr>
          <w:sz w:val="28"/>
          <w:szCs w:val="28"/>
        </w:rPr>
        <w:t>, lưu trữ học</w:t>
      </w:r>
      <w:r w:rsidR="001F65A2" w:rsidRPr="002145BF">
        <w:rPr>
          <w:sz w:val="28"/>
          <w:szCs w:val="28"/>
          <w:lang w:val="sv-SE"/>
        </w:rPr>
        <w:t>;</w:t>
      </w:r>
      <w:r w:rsidR="001F65A2" w:rsidRPr="002145BF">
        <w:rPr>
          <w:sz w:val="28"/>
          <w:szCs w:val="28"/>
          <w:lang w:val="vi-VN"/>
        </w:rPr>
        <w:t xml:space="preserve"> </w:t>
      </w:r>
      <w:r w:rsidR="001F65A2" w:rsidRPr="002145BF">
        <w:rPr>
          <w:sz w:val="28"/>
          <w:szCs w:val="28"/>
          <w:lang w:val="sv-SE"/>
        </w:rPr>
        <w:t>t</w:t>
      </w:r>
      <w:r w:rsidR="001F65A2" w:rsidRPr="002145BF">
        <w:rPr>
          <w:sz w:val="28"/>
          <w:szCs w:val="28"/>
          <w:lang w:val="vi-VN"/>
        </w:rPr>
        <w:t xml:space="preserve">rường hợp có bằng tốt nghiệp </w:t>
      </w:r>
      <w:r w:rsidR="00041C2C" w:rsidRPr="002145BF">
        <w:rPr>
          <w:sz w:val="28"/>
          <w:szCs w:val="28"/>
          <w:highlight w:val="white"/>
          <w:lang w:val="vi-VN"/>
        </w:rPr>
        <w:t xml:space="preserve">cao đẳng </w:t>
      </w:r>
      <w:r w:rsidR="001F65A2" w:rsidRPr="002145BF">
        <w:rPr>
          <w:sz w:val="28"/>
          <w:szCs w:val="28"/>
          <w:lang w:val="vi-VN"/>
        </w:rPr>
        <w:t>chuyên ngành khác phải có chứng chỉ bồi dưỡng nghiệp vụ văn thư do cơ sở đào tạo có thẩm quyền cấp.</w:t>
      </w:r>
    </w:p>
    <w:p w:rsidR="003E21EF" w:rsidRPr="002145BF" w:rsidRDefault="000D6CFF" w:rsidP="00E83C5D">
      <w:pPr>
        <w:spacing w:before="120" w:after="120" w:line="380" w:lineRule="exact"/>
        <w:ind w:firstLine="720"/>
        <w:jc w:val="both"/>
        <w:rPr>
          <w:b/>
          <w:bCs/>
          <w:iCs/>
          <w:sz w:val="28"/>
          <w:szCs w:val="28"/>
          <w:lang w:val="sv-SE"/>
        </w:rPr>
      </w:pPr>
      <w:r w:rsidRPr="002145BF">
        <w:rPr>
          <w:b/>
          <w:bCs/>
          <w:iCs/>
          <w:sz w:val="28"/>
          <w:szCs w:val="28"/>
          <w:lang w:val="sv-SE"/>
        </w:rPr>
        <w:t>6</w:t>
      </w:r>
      <w:r w:rsidR="003E21EF" w:rsidRPr="002145BF">
        <w:rPr>
          <w:b/>
          <w:bCs/>
          <w:iCs/>
          <w:sz w:val="28"/>
          <w:szCs w:val="28"/>
          <w:lang w:val="sv-SE"/>
        </w:rPr>
        <w:t>. Những người sau đây không được đăng ký dự tuyển</w:t>
      </w:r>
    </w:p>
    <w:p w:rsidR="001F65A2" w:rsidRPr="002145BF" w:rsidRDefault="001F65A2" w:rsidP="00E83C5D">
      <w:pPr>
        <w:spacing w:before="120" w:after="120" w:line="380" w:lineRule="exact"/>
        <w:ind w:firstLine="720"/>
        <w:jc w:val="both"/>
        <w:rPr>
          <w:sz w:val="28"/>
          <w:szCs w:val="28"/>
          <w:lang w:val="sv-SE"/>
        </w:rPr>
      </w:pPr>
      <w:r w:rsidRPr="002145BF">
        <w:rPr>
          <w:sz w:val="28"/>
          <w:szCs w:val="28"/>
          <w:lang w:val="sv-SE"/>
        </w:rPr>
        <w:t>- Mất năng lực hành vi dân sự hoặc bị hạn chế năng lực hành vi dân sự.</w:t>
      </w:r>
    </w:p>
    <w:p w:rsidR="001F65A2" w:rsidRPr="002145BF" w:rsidRDefault="001F65A2" w:rsidP="00E83C5D">
      <w:pPr>
        <w:spacing w:before="120" w:after="120" w:line="380" w:lineRule="exact"/>
        <w:ind w:firstLine="720"/>
        <w:jc w:val="both"/>
        <w:rPr>
          <w:sz w:val="28"/>
          <w:szCs w:val="28"/>
          <w:lang w:val="sv-SE"/>
        </w:rPr>
      </w:pPr>
      <w:r w:rsidRPr="002145BF">
        <w:rPr>
          <w:sz w:val="28"/>
          <w:szCs w:val="28"/>
          <w:lang w:val="sv-SE"/>
        </w:rPr>
        <w:t>- Đang bị truy cứu trách nhiệm hình sự; đang chấp hành bản án, quyết định về hình sự của Tòa án; đang bị áp dụng biện pháp xử lý hành chính đưa vào cơ sở chữa bệnh, cơ sở giáo dục, trường giáo dưỡng.</w:t>
      </w:r>
    </w:p>
    <w:p w:rsidR="0003788E" w:rsidRPr="002145BF" w:rsidRDefault="0003788E" w:rsidP="00E83C5D">
      <w:pPr>
        <w:spacing w:before="120" w:after="120" w:line="380" w:lineRule="exact"/>
        <w:ind w:firstLine="720"/>
        <w:jc w:val="both"/>
        <w:rPr>
          <w:b/>
          <w:bCs/>
          <w:sz w:val="28"/>
          <w:szCs w:val="28"/>
          <w:lang w:val="sv-SE"/>
        </w:rPr>
      </w:pPr>
      <w:r w:rsidRPr="002145BF">
        <w:rPr>
          <w:b/>
          <w:bCs/>
          <w:sz w:val="28"/>
          <w:szCs w:val="28"/>
          <w:lang w:val="sv-SE"/>
        </w:rPr>
        <w:t>VI.</w:t>
      </w:r>
      <w:r w:rsidRPr="002145BF">
        <w:rPr>
          <w:sz w:val="28"/>
          <w:szCs w:val="28"/>
          <w:lang w:val="sv-SE"/>
        </w:rPr>
        <w:t xml:space="preserve"> </w:t>
      </w:r>
      <w:r w:rsidRPr="002145BF">
        <w:rPr>
          <w:b/>
          <w:bCs/>
          <w:sz w:val="28"/>
          <w:szCs w:val="28"/>
          <w:lang w:val="sv-SE"/>
        </w:rPr>
        <w:t>HỒ SƠ ĐĂNG KÝ DỰ TUYỂN</w:t>
      </w:r>
    </w:p>
    <w:p w:rsidR="001F65A2" w:rsidRPr="002145BF" w:rsidRDefault="001F65A2" w:rsidP="00E83C5D">
      <w:pPr>
        <w:spacing w:before="120" w:after="120" w:line="380" w:lineRule="exact"/>
        <w:ind w:firstLine="720"/>
        <w:jc w:val="both"/>
        <w:rPr>
          <w:sz w:val="28"/>
          <w:szCs w:val="28"/>
          <w:lang w:val="sv-SE"/>
        </w:rPr>
      </w:pPr>
      <w:r w:rsidRPr="002145BF">
        <w:rPr>
          <w:b/>
          <w:bCs/>
          <w:iCs/>
          <w:sz w:val="28"/>
          <w:szCs w:val="28"/>
          <w:lang w:val="sv-SE"/>
        </w:rPr>
        <w:t>1.</w:t>
      </w:r>
      <w:r w:rsidRPr="002145BF">
        <w:rPr>
          <w:sz w:val="28"/>
          <w:szCs w:val="28"/>
          <w:lang w:val="sv-SE"/>
        </w:rPr>
        <w:t xml:space="preserve"> Phiếu đăng ký dự tuyển</w:t>
      </w:r>
      <w:r w:rsidRPr="002145BF">
        <w:rPr>
          <w:sz w:val="28"/>
          <w:szCs w:val="28"/>
        </w:rPr>
        <w:t xml:space="preserve"> theo mẫu kèm theo </w:t>
      </w:r>
      <w:r w:rsidR="00871991" w:rsidRPr="002145BF">
        <w:rPr>
          <w:sz w:val="28"/>
          <w:szCs w:val="28"/>
          <w:highlight w:val="white"/>
          <w:lang w:val="sv-SE"/>
        </w:rPr>
        <w:t>Nghị định số 85/2023/NĐ- CP ngày 07</w:t>
      </w:r>
      <w:r w:rsidR="00D5050F">
        <w:rPr>
          <w:sz w:val="28"/>
          <w:szCs w:val="28"/>
          <w:highlight w:val="white"/>
          <w:lang w:val="sv-SE"/>
        </w:rPr>
        <w:t xml:space="preserve"> tháng </w:t>
      </w:r>
      <w:r w:rsidR="00871991" w:rsidRPr="002145BF">
        <w:rPr>
          <w:sz w:val="28"/>
          <w:szCs w:val="28"/>
          <w:highlight w:val="white"/>
          <w:lang w:val="sv-SE"/>
        </w:rPr>
        <w:t>12</w:t>
      </w:r>
      <w:r w:rsidR="00D5050F">
        <w:rPr>
          <w:sz w:val="28"/>
          <w:szCs w:val="28"/>
          <w:highlight w:val="white"/>
          <w:lang w:val="sv-SE"/>
        </w:rPr>
        <w:t xml:space="preserve"> năm </w:t>
      </w:r>
      <w:r w:rsidR="00871991" w:rsidRPr="002145BF">
        <w:rPr>
          <w:sz w:val="28"/>
          <w:szCs w:val="28"/>
          <w:highlight w:val="white"/>
          <w:lang w:val="sv-SE"/>
        </w:rPr>
        <w:t>2023 của Chính phủ</w:t>
      </w:r>
      <w:r w:rsidRPr="002145BF">
        <w:rPr>
          <w:sz w:val="28"/>
          <w:szCs w:val="28"/>
          <w:lang w:val="sv-SE"/>
        </w:rPr>
        <w:t>.</w:t>
      </w:r>
    </w:p>
    <w:p w:rsidR="001F65A2" w:rsidRPr="002145BF" w:rsidRDefault="001F65A2" w:rsidP="00E83C5D">
      <w:pPr>
        <w:tabs>
          <w:tab w:val="left" w:pos="600"/>
        </w:tabs>
        <w:spacing w:before="120" w:after="120" w:line="380" w:lineRule="exact"/>
        <w:ind w:firstLine="720"/>
        <w:jc w:val="both"/>
        <w:rPr>
          <w:sz w:val="28"/>
          <w:szCs w:val="28"/>
          <w:lang w:val="sv-SE"/>
        </w:rPr>
      </w:pPr>
      <w:r w:rsidRPr="002145BF">
        <w:rPr>
          <w:b/>
          <w:bCs/>
          <w:iCs/>
          <w:sz w:val="28"/>
          <w:szCs w:val="28"/>
          <w:lang w:val="sv-SE"/>
        </w:rPr>
        <w:t>2.</w:t>
      </w:r>
      <w:r w:rsidRPr="002145BF">
        <w:rPr>
          <w:sz w:val="28"/>
          <w:szCs w:val="28"/>
          <w:lang w:val="sv-SE"/>
        </w:rPr>
        <w:t xml:space="preserve"> Bản photo không chứng thực các văn bằng, chứng chỉ theo yêu cầu của vị trí dự tuyển. Riêng đối với các văn bằng, chứng chỉ do nước ngoài cấp thì phải dịch sang Tiếng Việt có công chứng.</w:t>
      </w:r>
    </w:p>
    <w:p w:rsidR="001F65A2" w:rsidRPr="002145BF" w:rsidRDefault="001F65A2" w:rsidP="00E83C5D">
      <w:pPr>
        <w:tabs>
          <w:tab w:val="left" w:pos="600"/>
        </w:tabs>
        <w:spacing w:before="120" w:after="120" w:line="380" w:lineRule="exact"/>
        <w:ind w:firstLine="720"/>
        <w:jc w:val="both"/>
        <w:rPr>
          <w:sz w:val="28"/>
          <w:szCs w:val="28"/>
          <w:lang w:val="sv-SE"/>
        </w:rPr>
      </w:pPr>
      <w:r w:rsidRPr="002145BF">
        <w:rPr>
          <w:b/>
          <w:bCs/>
          <w:iCs/>
          <w:sz w:val="28"/>
          <w:szCs w:val="28"/>
          <w:lang w:val="sv-SE"/>
        </w:rPr>
        <w:t>3.</w:t>
      </w:r>
      <w:r w:rsidRPr="002145BF">
        <w:rPr>
          <w:sz w:val="28"/>
          <w:szCs w:val="28"/>
          <w:lang w:val="sv-SE"/>
        </w:rPr>
        <w:t xml:space="preserve"> Bản photo không chứng thực Giấy chứng nhận của cơ quan có thẩm quyền thuộc đối tượng ưu tiên trong tuyển dụng viên chức </w:t>
      </w:r>
      <w:r w:rsidRPr="002145BF">
        <w:rPr>
          <w:i/>
          <w:iCs/>
          <w:sz w:val="28"/>
          <w:szCs w:val="28"/>
          <w:lang w:val="sv-SE"/>
        </w:rPr>
        <w:t>(nếu có)</w:t>
      </w:r>
      <w:r w:rsidRPr="002145BF">
        <w:rPr>
          <w:sz w:val="28"/>
          <w:szCs w:val="28"/>
          <w:lang w:val="sv-SE"/>
        </w:rPr>
        <w:t>.</w:t>
      </w:r>
    </w:p>
    <w:p w:rsidR="001F65A2" w:rsidRPr="002145BF" w:rsidRDefault="001F65A2" w:rsidP="00E83C5D">
      <w:pPr>
        <w:tabs>
          <w:tab w:val="left" w:pos="600"/>
        </w:tabs>
        <w:spacing w:before="120" w:after="120" w:line="380" w:lineRule="exact"/>
        <w:ind w:firstLine="720"/>
        <w:jc w:val="both"/>
        <w:rPr>
          <w:sz w:val="28"/>
          <w:szCs w:val="28"/>
          <w:lang w:val="sv-SE"/>
        </w:rPr>
      </w:pPr>
      <w:r w:rsidRPr="002145BF">
        <w:rPr>
          <w:b/>
          <w:bCs/>
          <w:iCs/>
          <w:sz w:val="28"/>
          <w:szCs w:val="28"/>
          <w:lang w:val="sv-SE"/>
        </w:rPr>
        <w:t>4</w:t>
      </w:r>
      <w:r w:rsidRPr="002145BF">
        <w:rPr>
          <w:b/>
          <w:bCs/>
          <w:i/>
          <w:iCs/>
          <w:sz w:val="28"/>
          <w:szCs w:val="28"/>
          <w:lang w:val="sv-SE"/>
        </w:rPr>
        <w:t>.</w:t>
      </w:r>
      <w:r w:rsidRPr="002145BF">
        <w:rPr>
          <w:sz w:val="28"/>
          <w:szCs w:val="28"/>
          <w:lang w:val="sv-SE"/>
        </w:rPr>
        <w:t xml:space="preserve"> 02 (hai) ảnh cỡ 4x6.</w:t>
      </w:r>
    </w:p>
    <w:p w:rsidR="001F65A2" w:rsidRPr="002145BF" w:rsidRDefault="001F65A2" w:rsidP="00E83C5D">
      <w:pPr>
        <w:spacing w:before="120" w:after="120" w:line="380" w:lineRule="exact"/>
        <w:ind w:firstLine="720"/>
        <w:jc w:val="both"/>
        <w:rPr>
          <w:sz w:val="28"/>
          <w:szCs w:val="28"/>
          <w:lang w:val="sv-SE"/>
        </w:rPr>
      </w:pPr>
      <w:r w:rsidRPr="002145BF">
        <w:rPr>
          <w:b/>
          <w:bCs/>
          <w:iCs/>
          <w:sz w:val="28"/>
          <w:szCs w:val="28"/>
          <w:lang w:val="sv-SE"/>
        </w:rPr>
        <w:t>5.</w:t>
      </w:r>
      <w:r w:rsidRPr="002145BF">
        <w:rPr>
          <w:sz w:val="28"/>
          <w:szCs w:val="28"/>
          <w:lang w:val="sv-SE"/>
        </w:rPr>
        <w:t xml:space="preserve"> 03 phong bì thư (có dán tem, ghi rõ họ tên, địa chỉ, số điện thoại của người đăng ký dự tuyển).</w:t>
      </w:r>
    </w:p>
    <w:p w:rsidR="00E156CA" w:rsidRPr="002145BF" w:rsidRDefault="003168E6" w:rsidP="00E83C5D">
      <w:pPr>
        <w:spacing w:before="120" w:after="120" w:line="380" w:lineRule="exact"/>
        <w:ind w:firstLine="720"/>
        <w:jc w:val="both"/>
        <w:rPr>
          <w:b/>
          <w:bCs/>
          <w:sz w:val="28"/>
          <w:szCs w:val="28"/>
          <w:lang w:val="sv-SE"/>
        </w:rPr>
      </w:pPr>
      <w:r w:rsidRPr="002145BF">
        <w:rPr>
          <w:b/>
          <w:bCs/>
          <w:sz w:val="28"/>
          <w:szCs w:val="28"/>
          <w:lang w:val="sv-SE"/>
        </w:rPr>
        <w:t>VI</w:t>
      </w:r>
      <w:r w:rsidR="0003788E" w:rsidRPr="002145BF">
        <w:rPr>
          <w:b/>
          <w:bCs/>
          <w:sz w:val="28"/>
          <w:szCs w:val="28"/>
          <w:lang w:val="sv-SE"/>
        </w:rPr>
        <w:t>I</w:t>
      </w:r>
      <w:r w:rsidRPr="002145BF">
        <w:rPr>
          <w:b/>
          <w:bCs/>
          <w:sz w:val="28"/>
          <w:szCs w:val="28"/>
          <w:lang w:val="sv-SE"/>
        </w:rPr>
        <w:t>. NỘI DUNG</w:t>
      </w:r>
      <w:r w:rsidR="00B01E60" w:rsidRPr="002145BF">
        <w:rPr>
          <w:b/>
          <w:bCs/>
          <w:sz w:val="28"/>
          <w:szCs w:val="28"/>
          <w:lang w:val="sv-SE"/>
        </w:rPr>
        <w:t>, HÌNH THỨC</w:t>
      </w:r>
      <w:r w:rsidRPr="002145BF">
        <w:rPr>
          <w:b/>
          <w:bCs/>
          <w:sz w:val="28"/>
          <w:szCs w:val="28"/>
          <w:lang w:val="sv-SE"/>
        </w:rPr>
        <w:t xml:space="preserve"> TUYỂN DỤNG</w:t>
      </w:r>
    </w:p>
    <w:p w:rsidR="003E21EF" w:rsidRPr="002145BF" w:rsidRDefault="00B01E60" w:rsidP="00E83C5D">
      <w:pPr>
        <w:spacing w:before="120" w:after="120" w:line="380" w:lineRule="exact"/>
        <w:ind w:firstLine="720"/>
        <w:jc w:val="both"/>
        <w:rPr>
          <w:sz w:val="28"/>
          <w:szCs w:val="28"/>
          <w:lang w:val="sv-SE"/>
        </w:rPr>
      </w:pPr>
      <w:r w:rsidRPr="002145BF">
        <w:rPr>
          <w:sz w:val="28"/>
          <w:szCs w:val="28"/>
          <w:lang w:val="sv-SE"/>
        </w:rPr>
        <w:t>Việc t</w:t>
      </w:r>
      <w:r w:rsidR="003168E6" w:rsidRPr="002145BF">
        <w:rPr>
          <w:sz w:val="28"/>
          <w:szCs w:val="28"/>
          <w:lang w:val="sv-SE"/>
        </w:rPr>
        <w:t xml:space="preserve">uyển dụng viên chức </w:t>
      </w:r>
      <w:r w:rsidRPr="002145BF">
        <w:rPr>
          <w:sz w:val="28"/>
          <w:szCs w:val="28"/>
          <w:lang w:val="sv-SE"/>
        </w:rPr>
        <w:t xml:space="preserve">được </w:t>
      </w:r>
      <w:r w:rsidR="003168E6" w:rsidRPr="002145BF">
        <w:rPr>
          <w:sz w:val="28"/>
          <w:szCs w:val="28"/>
          <w:lang w:val="sv-SE"/>
        </w:rPr>
        <w:t>thực hiện theo 2 vòng như sau:</w:t>
      </w:r>
    </w:p>
    <w:p w:rsidR="001E379B" w:rsidRPr="002145BF" w:rsidRDefault="001E379B" w:rsidP="00E83C5D">
      <w:pPr>
        <w:spacing w:before="120" w:after="120" w:line="380" w:lineRule="exact"/>
        <w:ind w:firstLine="720"/>
        <w:jc w:val="both"/>
        <w:rPr>
          <w:rStyle w:val="fontstyle01"/>
          <w:color w:val="auto"/>
        </w:rPr>
      </w:pPr>
      <w:r w:rsidRPr="002145BF">
        <w:rPr>
          <w:b/>
          <w:sz w:val="28"/>
          <w:szCs w:val="28"/>
          <w:lang w:val="sv-SE"/>
        </w:rPr>
        <w:t>1. Vòng 1:</w:t>
      </w:r>
      <w:r w:rsidRPr="002145BF">
        <w:rPr>
          <w:sz w:val="28"/>
          <w:szCs w:val="28"/>
          <w:lang w:val="sv-SE"/>
        </w:rPr>
        <w:t xml:space="preserve"> </w:t>
      </w:r>
      <w:r w:rsidR="00B01E60" w:rsidRPr="002145BF">
        <w:rPr>
          <w:rStyle w:val="fontstyle01"/>
          <w:color w:val="auto"/>
        </w:rPr>
        <w:t>Kiểm tra điều kiện dự tuyển tại Phiếu đăng ký dự tuyển theo</w:t>
      </w:r>
      <w:r w:rsidR="00B01E60" w:rsidRPr="002145BF">
        <w:rPr>
          <w:sz w:val="28"/>
          <w:szCs w:val="28"/>
        </w:rPr>
        <w:br/>
      </w:r>
      <w:r w:rsidR="00B01E60" w:rsidRPr="002145BF">
        <w:rPr>
          <w:rStyle w:val="fontstyle01"/>
          <w:color w:val="auto"/>
        </w:rPr>
        <w:t>yêu cầu của vị trí việc làm cần tuyển, nếu đáp ứng đủ thì người dự tuyển được</w:t>
      </w:r>
      <w:r w:rsidR="00B01E60" w:rsidRPr="002145BF">
        <w:rPr>
          <w:sz w:val="28"/>
          <w:szCs w:val="28"/>
        </w:rPr>
        <w:br/>
      </w:r>
      <w:r w:rsidR="00B01E60" w:rsidRPr="002145BF">
        <w:rPr>
          <w:rStyle w:val="fontstyle01"/>
          <w:color w:val="auto"/>
        </w:rPr>
        <w:t>tham dự vòng 2.</w:t>
      </w:r>
    </w:p>
    <w:p w:rsidR="00041C2C" w:rsidRPr="002145BF" w:rsidRDefault="00041C2C" w:rsidP="00E83C5D">
      <w:pPr>
        <w:spacing w:before="120" w:after="120" w:line="380" w:lineRule="exact"/>
        <w:ind w:firstLine="720"/>
        <w:jc w:val="both"/>
        <w:rPr>
          <w:rStyle w:val="Vnbnnidung"/>
          <w:szCs w:val="28"/>
          <w:highlight w:val="white"/>
          <w:lang w:val="sv-SE" w:eastAsia="vi-VN"/>
        </w:rPr>
      </w:pPr>
      <w:r w:rsidRPr="002145BF">
        <w:rPr>
          <w:b/>
          <w:bCs/>
          <w:sz w:val="28"/>
          <w:szCs w:val="28"/>
          <w:highlight w:val="white"/>
          <w:lang w:val="sv-SE"/>
        </w:rPr>
        <w:lastRenderedPageBreak/>
        <w:t>2. Vòng 2:</w:t>
      </w:r>
      <w:r w:rsidRPr="002145BF">
        <w:rPr>
          <w:sz w:val="28"/>
          <w:szCs w:val="28"/>
          <w:highlight w:val="white"/>
          <w:lang w:val="sv-SE"/>
        </w:rPr>
        <w:t xml:space="preserve"> Vấn đáp để kiểm tra </w:t>
      </w:r>
      <w:r w:rsidRPr="002145BF">
        <w:rPr>
          <w:rStyle w:val="Vnbnnidung"/>
          <w:szCs w:val="28"/>
          <w:highlight w:val="white"/>
          <w:lang w:val="sv-SE" w:eastAsia="vi-VN"/>
        </w:rPr>
        <w:t xml:space="preserve">kiến thức, kỹ năng hoạt động nghề nghiệp người dự tuyển theo yêu cầu của vị trí việc làm </w:t>
      </w:r>
      <w:r w:rsidRPr="002145BF">
        <w:rPr>
          <w:rStyle w:val="Vnbnnidung"/>
          <w:szCs w:val="28"/>
          <w:highlight w:val="white"/>
          <w:u w:color="FF0000"/>
          <w:lang w:val="sv-SE" w:eastAsia="vi-VN"/>
        </w:rPr>
        <w:t>cần tuyển</w:t>
      </w:r>
      <w:r w:rsidRPr="002145BF">
        <w:rPr>
          <w:rStyle w:val="Vnbnnidung"/>
          <w:szCs w:val="28"/>
          <w:highlight w:val="white"/>
          <w:lang w:val="sv-SE" w:eastAsia="vi-VN"/>
        </w:rPr>
        <w:t>.</w:t>
      </w:r>
    </w:p>
    <w:p w:rsidR="00CE0369" w:rsidRPr="002145BF" w:rsidRDefault="00CE0369" w:rsidP="00E83C5D">
      <w:pPr>
        <w:spacing w:before="120" w:after="120" w:line="380" w:lineRule="exact"/>
        <w:ind w:firstLine="720"/>
        <w:jc w:val="both"/>
        <w:rPr>
          <w:rStyle w:val="Vnbnnidung"/>
          <w:szCs w:val="28"/>
          <w:lang w:val="sv-SE" w:eastAsia="vi-VN"/>
        </w:rPr>
      </w:pPr>
      <w:r w:rsidRPr="002145BF">
        <w:rPr>
          <w:rStyle w:val="Vnbnnidung"/>
          <w:szCs w:val="28"/>
          <w:lang w:val="sv-SE" w:eastAsia="vi-VN"/>
        </w:rPr>
        <w:t xml:space="preserve">- </w:t>
      </w:r>
      <w:r w:rsidR="008023E5" w:rsidRPr="002145BF">
        <w:rPr>
          <w:rStyle w:val="Vnbnnidung"/>
          <w:szCs w:val="28"/>
          <w:lang w:val="sv-SE" w:eastAsia="vi-VN"/>
        </w:rPr>
        <w:t xml:space="preserve">Thang điểm: </w:t>
      </w:r>
      <w:r w:rsidR="00880159" w:rsidRPr="002145BF">
        <w:rPr>
          <w:rStyle w:val="Vnbnnidung"/>
          <w:szCs w:val="28"/>
          <w:lang w:val="sv-SE" w:eastAsia="vi-VN"/>
        </w:rPr>
        <w:t>100</w:t>
      </w:r>
      <w:r w:rsidR="008023E5" w:rsidRPr="002145BF">
        <w:rPr>
          <w:rStyle w:val="Vnbnnidung"/>
          <w:szCs w:val="28"/>
          <w:lang w:val="sv-SE" w:eastAsia="vi-VN"/>
        </w:rPr>
        <w:t xml:space="preserve"> điểm</w:t>
      </w:r>
      <w:r w:rsidR="00880159" w:rsidRPr="002145BF">
        <w:rPr>
          <w:rStyle w:val="Vnbnnidung"/>
          <w:szCs w:val="28"/>
          <w:lang w:val="sv-SE" w:eastAsia="vi-VN"/>
        </w:rPr>
        <w:t>.</w:t>
      </w:r>
    </w:p>
    <w:p w:rsidR="004A2729" w:rsidRPr="002145BF" w:rsidRDefault="004A2729" w:rsidP="00E83C5D">
      <w:pPr>
        <w:spacing w:before="120" w:after="120" w:line="380" w:lineRule="exact"/>
        <w:ind w:firstLine="720"/>
        <w:jc w:val="both"/>
        <w:rPr>
          <w:sz w:val="28"/>
          <w:szCs w:val="28"/>
          <w:highlight w:val="white"/>
          <w:shd w:val="clear" w:color="auto" w:fill="FFFFFF"/>
          <w:lang w:val="sv-SE"/>
        </w:rPr>
      </w:pPr>
      <w:r w:rsidRPr="002145BF">
        <w:rPr>
          <w:rStyle w:val="Vnbnnidung"/>
          <w:szCs w:val="28"/>
          <w:highlight w:val="white"/>
          <w:lang w:val="sv-SE" w:eastAsia="vi-VN"/>
        </w:rPr>
        <w:t xml:space="preserve">- Thời gian vấn đáp không quá 30 phút </w:t>
      </w:r>
      <w:r w:rsidRPr="002145BF">
        <w:rPr>
          <w:sz w:val="28"/>
          <w:szCs w:val="28"/>
          <w:highlight w:val="white"/>
          <w:shd w:val="clear" w:color="auto" w:fill="FFFFFF"/>
          <w:lang w:val="sv-SE"/>
        </w:rPr>
        <w:t xml:space="preserve">(thí sinh dự thi có không quá 15 </w:t>
      </w:r>
      <w:r w:rsidRPr="002145BF">
        <w:rPr>
          <w:sz w:val="28"/>
          <w:szCs w:val="28"/>
          <w:highlight w:val="white"/>
          <w:u w:color="FF0000"/>
          <w:shd w:val="clear" w:color="auto" w:fill="FFFFFF"/>
          <w:lang w:val="sv-SE"/>
        </w:rPr>
        <w:t>phút chuẩn</w:t>
      </w:r>
      <w:r w:rsidRPr="002145BF">
        <w:rPr>
          <w:sz w:val="28"/>
          <w:szCs w:val="28"/>
          <w:highlight w:val="white"/>
          <w:shd w:val="clear" w:color="auto" w:fill="FFFFFF"/>
          <w:lang w:val="sv-SE"/>
        </w:rPr>
        <w:t xml:space="preserve"> bị, không tính vào thời gian thi).</w:t>
      </w:r>
    </w:p>
    <w:p w:rsidR="003168E6" w:rsidRPr="002145BF" w:rsidRDefault="003168E6" w:rsidP="00E83C5D">
      <w:pPr>
        <w:spacing w:before="120" w:after="120" w:line="380" w:lineRule="exact"/>
        <w:ind w:firstLine="720"/>
        <w:jc w:val="both"/>
        <w:rPr>
          <w:rStyle w:val="Vnbnnidung"/>
          <w:b/>
          <w:bCs/>
          <w:szCs w:val="28"/>
          <w:lang w:val="sv-SE" w:eastAsia="vi-VN"/>
        </w:rPr>
      </w:pPr>
      <w:r w:rsidRPr="002145BF">
        <w:rPr>
          <w:rStyle w:val="Vnbnnidung"/>
          <w:b/>
          <w:bCs/>
          <w:szCs w:val="28"/>
          <w:lang w:val="sv-SE" w:eastAsia="vi-VN"/>
        </w:rPr>
        <w:t>VI</w:t>
      </w:r>
      <w:r w:rsidR="0003788E" w:rsidRPr="002145BF">
        <w:rPr>
          <w:rStyle w:val="Vnbnnidung"/>
          <w:b/>
          <w:bCs/>
          <w:szCs w:val="28"/>
          <w:lang w:val="sv-SE" w:eastAsia="vi-VN"/>
        </w:rPr>
        <w:t>I</w:t>
      </w:r>
      <w:r w:rsidRPr="002145BF">
        <w:rPr>
          <w:rStyle w:val="Vnbnnidung"/>
          <w:b/>
          <w:bCs/>
          <w:szCs w:val="28"/>
          <w:lang w:val="sv-SE" w:eastAsia="vi-VN"/>
        </w:rPr>
        <w:t>I. ĐỐI TƯỢNG VÀ ĐIỂM ƯU TIÊN TRONG TUYỂN</w:t>
      </w:r>
      <w:r w:rsidR="00454830" w:rsidRPr="002145BF">
        <w:rPr>
          <w:rStyle w:val="Vnbnnidung"/>
          <w:b/>
          <w:bCs/>
          <w:szCs w:val="28"/>
          <w:lang w:val="sv-SE" w:eastAsia="vi-VN"/>
        </w:rPr>
        <w:t xml:space="preserve"> DỤNG</w:t>
      </w:r>
    </w:p>
    <w:p w:rsidR="00011D8A" w:rsidRPr="002145BF" w:rsidRDefault="00011D8A" w:rsidP="00E83C5D">
      <w:pPr>
        <w:spacing w:before="120" w:after="120" w:line="380" w:lineRule="exact"/>
        <w:ind w:firstLine="720"/>
        <w:jc w:val="both"/>
        <w:rPr>
          <w:sz w:val="28"/>
          <w:szCs w:val="28"/>
          <w:lang w:val="sv-SE"/>
        </w:rPr>
      </w:pPr>
      <w:r w:rsidRPr="002145BF">
        <w:rPr>
          <w:b/>
          <w:bCs/>
          <w:sz w:val="28"/>
          <w:szCs w:val="28"/>
          <w:lang w:val="sv-SE"/>
        </w:rPr>
        <w:t>1.</w:t>
      </w:r>
      <w:r w:rsidRPr="002145BF">
        <w:rPr>
          <w:sz w:val="28"/>
          <w:szCs w:val="28"/>
          <w:lang w:val="sv-SE"/>
        </w:rPr>
        <w:t xml:space="preserve"> Anh hùng Lực lượng vũ trang, Anh hùng Lao động, thương binh, người hưởng chính sách như th</w:t>
      </w:r>
      <w:r w:rsidR="00D35956" w:rsidRPr="002145BF">
        <w:rPr>
          <w:sz w:val="28"/>
          <w:szCs w:val="28"/>
          <w:lang w:val="sv-SE"/>
        </w:rPr>
        <w:t>ương binh, thương binh loại B: Đ</w:t>
      </w:r>
      <w:r w:rsidRPr="002145BF">
        <w:rPr>
          <w:sz w:val="28"/>
          <w:szCs w:val="28"/>
          <w:lang w:val="sv-SE"/>
        </w:rPr>
        <w:t>ược cộng 7,5 điểm vào kết quả điểm vòng 2.</w:t>
      </w:r>
    </w:p>
    <w:p w:rsidR="00011D8A" w:rsidRPr="002145BF" w:rsidRDefault="00011D8A" w:rsidP="00E83C5D">
      <w:pPr>
        <w:spacing w:before="120" w:after="120" w:line="380" w:lineRule="exact"/>
        <w:ind w:firstLine="720"/>
        <w:jc w:val="both"/>
        <w:rPr>
          <w:sz w:val="28"/>
          <w:szCs w:val="28"/>
          <w:lang w:val="sv-SE"/>
        </w:rPr>
      </w:pPr>
      <w:r w:rsidRPr="002145BF">
        <w:rPr>
          <w:b/>
          <w:bCs/>
          <w:sz w:val="28"/>
          <w:szCs w:val="28"/>
          <w:lang w:val="sv-SE"/>
        </w:rPr>
        <w:t>2.</w:t>
      </w:r>
      <w:r w:rsidRPr="002145BF">
        <w:rPr>
          <w:sz w:val="28"/>
          <w:szCs w:val="28"/>
          <w:lang w:val="sv-SE"/>
        </w:rPr>
        <w:t xml:space="preserve"> Người dân tộc thiểu số, sĩ quan quân đội, sĩ quan công an, quân nhân chuyên nghiệp phục viên, người làm công tác cơ yếu chuyển ngành, học viên tốt nghiệp đào tạo sĩ quan dự bị, tốt nghiệp đào tạo Chỉ huy trưởng Ban Chỉ huy Quân sự cấp xã ngành quân sự cơ sở được phong quân hàm sĩ quan dự bị đã đăng ký ngạch sĩ quan dự bị, con liệt sĩ, con thương binh, con bệnh binh, con của người hưởng chính sách như thương binh, con của thương binh loại B, con đẻ của người hoạt động kháng chiến bị nhiễm chất độc hóa học, con Anh hùng Lực lượng vũ trang, con Anh hùng Lao động: </w:t>
      </w:r>
      <w:r w:rsidR="00D35956" w:rsidRPr="002145BF">
        <w:rPr>
          <w:sz w:val="28"/>
          <w:szCs w:val="28"/>
          <w:lang w:val="sv-SE"/>
        </w:rPr>
        <w:t>Đ</w:t>
      </w:r>
      <w:r w:rsidRPr="002145BF">
        <w:rPr>
          <w:sz w:val="28"/>
          <w:szCs w:val="28"/>
          <w:lang w:val="sv-SE"/>
        </w:rPr>
        <w:t>ược cộng 5 điểm vào kết quả điểm vòng 2.</w:t>
      </w:r>
    </w:p>
    <w:p w:rsidR="00011D8A" w:rsidRPr="002145BF" w:rsidRDefault="00011D8A" w:rsidP="00E83C5D">
      <w:pPr>
        <w:spacing w:before="120" w:after="120" w:line="380" w:lineRule="exact"/>
        <w:ind w:firstLine="720"/>
        <w:jc w:val="both"/>
        <w:rPr>
          <w:spacing w:val="-2"/>
          <w:sz w:val="28"/>
          <w:szCs w:val="28"/>
          <w:lang w:val="sv-SE"/>
        </w:rPr>
      </w:pPr>
      <w:r w:rsidRPr="002145BF">
        <w:rPr>
          <w:b/>
          <w:bCs/>
          <w:spacing w:val="-2"/>
          <w:sz w:val="28"/>
          <w:szCs w:val="28"/>
          <w:lang w:val="sv-SE"/>
        </w:rPr>
        <w:t>3.</w:t>
      </w:r>
      <w:r w:rsidRPr="002145BF">
        <w:rPr>
          <w:spacing w:val="-2"/>
          <w:sz w:val="28"/>
          <w:szCs w:val="28"/>
          <w:lang w:val="sv-SE"/>
        </w:rPr>
        <w:t xml:space="preserve"> Người hoàn thành nghĩa vụ quân sự, nghĩa vụ tham gia công an nhân dân, đội viên thanh niên xung phong: </w:t>
      </w:r>
      <w:r w:rsidR="00D35956" w:rsidRPr="002145BF">
        <w:rPr>
          <w:spacing w:val="-2"/>
          <w:sz w:val="28"/>
          <w:szCs w:val="28"/>
          <w:lang w:val="sv-SE"/>
        </w:rPr>
        <w:t>Đ</w:t>
      </w:r>
      <w:r w:rsidRPr="002145BF">
        <w:rPr>
          <w:spacing w:val="-2"/>
          <w:sz w:val="28"/>
          <w:szCs w:val="28"/>
          <w:lang w:val="sv-SE"/>
        </w:rPr>
        <w:t>ược cộng 2,5 điểm vào kết quả điểm vòng 2.</w:t>
      </w:r>
    </w:p>
    <w:p w:rsidR="00823DBF" w:rsidRPr="002145BF" w:rsidRDefault="00823DBF" w:rsidP="00E83C5D">
      <w:pPr>
        <w:spacing w:before="120" w:after="120" w:line="380" w:lineRule="exact"/>
        <w:ind w:firstLine="720"/>
        <w:jc w:val="both"/>
        <w:rPr>
          <w:b/>
          <w:spacing w:val="-2"/>
          <w:sz w:val="28"/>
          <w:szCs w:val="28"/>
          <w:highlight w:val="white"/>
          <w:lang w:val="sv-SE"/>
        </w:rPr>
      </w:pPr>
      <w:r w:rsidRPr="002145BF">
        <w:rPr>
          <w:b/>
          <w:spacing w:val="-2"/>
          <w:sz w:val="28"/>
          <w:szCs w:val="28"/>
          <w:highlight w:val="white"/>
          <w:lang w:val="sv-SE"/>
        </w:rPr>
        <w:t xml:space="preserve">4. </w:t>
      </w:r>
      <w:r w:rsidRPr="002145BF">
        <w:rPr>
          <w:spacing w:val="-2"/>
          <w:sz w:val="28"/>
          <w:szCs w:val="28"/>
          <w:highlight w:val="white"/>
          <w:lang w:val="sv-SE"/>
        </w:rPr>
        <w:t xml:space="preserve">Cán bộ công đoàn trưởng thành từ cơ sở, trong phong trào công nhân: </w:t>
      </w:r>
      <w:r w:rsidRPr="002145BF">
        <w:rPr>
          <w:sz w:val="28"/>
          <w:szCs w:val="28"/>
          <w:highlight w:val="white"/>
          <w:u w:color="FF0000"/>
          <w:lang w:val="sv-SE"/>
        </w:rPr>
        <w:t>Được cộng</w:t>
      </w:r>
      <w:r w:rsidRPr="002145BF">
        <w:rPr>
          <w:sz w:val="28"/>
          <w:szCs w:val="28"/>
          <w:highlight w:val="white"/>
          <w:lang w:val="sv-SE"/>
        </w:rPr>
        <w:t xml:space="preserve"> 1,5 điểm vào kết quả điểm </w:t>
      </w:r>
      <w:r w:rsidRPr="002145BF">
        <w:rPr>
          <w:sz w:val="28"/>
          <w:szCs w:val="28"/>
          <w:highlight w:val="white"/>
          <w:u w:color="FF0000"/>
          <w:lang w:val="sv-SE"/>
        </w:rPr>
        <w:t>vòng 2.</w:t>
      </w:r>
    </w:p>
    <w:p w:rsidR="00011D8A" w:rsidRPr="002145BF" w:rsidRDefault="00011D8A" w:rsidP="00E83C5D">
      <w:pPr>
        <w:spacing w:before="120" w:after="120" w:line="380" w:lineRule="exact"/>
        <w:ind w:firstLine="720"/>
        <w:jc w:val="both"/>
        <w:rPr>
          <w:sz w:val="28"/>
          <w:szCs w:val="28"/>
          <w:lang w:val="sv-SE"/>
        </w:rPr>
      </w:pPr>
      <w:r w:rsidRPr="002145BF">
        <w:rPr>
          <w:sz w:val="28"/>
          <w:szCs w:val="28"/>
          <w:lang w:val="sv-SE"/>
        </w:rPr>
        <w:t>Trường hợp người dự xét tuyển viên chức thuộc nhiều diện ưu tiên quy định tại khoản này thì chỉ được cộng điểm ưu tiên cao nhất vào kết quả điểm vòng 2.</w:t>
      </w:r>
    </w:p>
    <w:p w:rsidR="003168E6" w:rsidRPr="002145BF" w:rsidRDefault="003168E6" w:rsidP="00E83C5D">
      <w:pPr>
        <w:spacing w:before="120" w:after="120" w:line="380" w:lineRule="exact"/>
        <w:ind w:firstLine="720"/>
        <w:jc w:val="both"/>
        <w:rPr>
          <w:rStyle w:val="Vnbnnidung"/>
          <w:b/>
          <w:bCs/>
          <w:szCs w:val="28"/>
          <w:lang w:val="sv-SE" w:eastAsia="vi-VN"/>
        </w:rPr>
      </w:pPr>
      <w:r w:rsidRPr="002145BF">
        <w:rPr>
          <w:rStyle w:val="Vnbnnidung"/>
          <w:b/>
          <w:bCs/>
          <w:szCs w:val="28"/>
          <w:lang w:val="sv-SE" w:eastAsia="vi-VN"/>
        </w:rPr>
        <w:t>I</w:t>
      </w:r>
      <w:r w:rsidR="0003788E" w:rsidRPr="002145BF">
        <w:rPr>
          <w:rStyle w:val="Vnbnnidung"/>
          <w:b/>
          <w:bCs/>
          <w:szCs w:val="28"/>
          <w:lang w:val="sv-SE" w:eastAsia="vi-VN"/>
        </w:rPr>
        <w:t>X</w:t>
      </w:r>
      <w:r w:rsidRPr="002145BF">
        <w:rPr>
          <w:rStyle w:val="Vnbnnidung"/>
          <w:b/>
          <w:bCs/>
          <w:szCs w:val="28"/>
          <w:lang w:val="sv-SE" w:eastAsia="vi-VN"/>
        </w:rPr>
        <w:t>. CÁCH XÁC ĐỊNH NGƯỜI TRÚNG TUYỂN</w:t>
      </w:r>
    </w:p>
    <w:p w:rsidR="003168E6" w:rsidRPr="002145BF" w:rsidRDefault="003168E6" w:rsidP="00E83C5D">
      <w:pPr>
        <w:widowControl w:val="0"/>
        <w:spacing w:before="120" w:after="120" w:line="380" w:lineRule="exact"/>
        <w:ind w:firstLine="720"/>
        <w:jc w:val="both"/>
        <w:rPr>
          <w:spacing w:val="-4"/>
          <w:sz w:val="28"/>
          <w:szCs w:val="28"/>
          <w:lang w:val="sv-SE"/>
        </w:rPr>
      </w:pPr>
      <w:r w:rsidRPr="002145BF">
        <w:rPr>
          <w:spacing w:val="-4"/>
          <w:sz w:val="28"/>
          <w:szCs w:val="28"/>
          <w:lang w:val="sv-SE"/>
        </w:rPr>
        <w:t xml:space="preserve">Người trúng tuyển trong kỳ </w:t>
      </w:r>
      <w:r w:rsidR="00B15B90" w:rsidRPr="002145BF">
        <w:rPr>
          <w:spacing w:val="-4"/>
          <w:sz w:val="28"/>
          <w:szCs w:val="28"/>
          <w:lang w:val="sv-SE"/>
        </w:rPr>
        <w:t xml:space="preserve">xét </w:t>
      </w:r>
      <w:r w:rsidRPr="002145BF">
        <w:rPr>
          <w:spacing w:val="-4"/>
          <w:sz w:val="28"/>
          <w:szCs w:val="28"/>
          <w:lang w:val="sv-SE"/>
        </w:rPr>
        <w:t>tuyển viên chức phải có đủ các điều kiện sau:</w:t>
      </w:r>
    </w:p>
    <w:p w:rsidR="00011D8A" w:rsidRPr="002145BF" w:rsidRDefault="00011D8A" w:rsidP="00E83C5D">
      <w:pPr>
        <w:widowControl w:val="0"/>
        <w:spacing w:before="120" w:after="120" w:line="380" w:lineRule="exact"/>
        <w:ind w:firstLine="720"/>
        <w:jc w:val="both"/>
        <w:rPr>
          <w:sz w:val="28"/>
          <w:szCs w:val="28"/>
          <w:lang w:val="sv-SE"/>
        </w:rPr>
      </w:pPr>
      <w:r w:rsidRPr="002145BF">
        <w:rPr>
          <w:b/>
          <w:sz w:val="28"/>
          <w:szCs w:val="28"/>
          <w:lang w:val="sv-SE"/>
        </w:rPr>
        <w:t>1.</w:t>
      </w:r>
      <w:r w:rsidRPr="002145BF">
        <w:rPr>
          <w:sz w:val="28"/>
          <w:szCs w:val="28"/>
          <w:lang w:val="sv-SE"/>
        </w:rPr>
        <w:t xml:space="preserve"> </w:t>
      </w:r>
      <w:r w:rsidRPr="002145BF">
        <w:rPr>
          <w:rStyle w:val="Vnbnnidung"/>
          <w:szCs w:val="28"/>
          <w:lang w:val="sv-SE" w:eastAsia="vi-VN"/>
        </w:rPr>
        <w:t>Có kết quả điểm thi tại vòng 2 đạt từ 50 điểm trở lên</w:t>
      </w:r>
      <w:r w:rsidRPr="002145BF">
        <w:rPr>
          <w:sz w:val="28"/>
          <w:szCs w:val="28"/>
          <w:lang w:val="sv-SE"/>
        </w:rPr>
        <w:t>.</w:t>
      </w:r>
    </w:p>
    <w:p w:rsidR="00011D8A" w:rsidRPr="002145BF" w:rsidRDefault="00011D8A" w:rsidP="00E83C5D">
      <w:pPr>
        <w:widowControl w:val="0"/>
        <w:spacing w:before="120" w:after="120" w:line="380" w:lineRule="exact"/>
        <w:ind w:firstLine="720"/>
        <w:jc w:val="both"/>
        <w:rPr>
          <w:rStyle w:val="Vnbnnidung"/>
          <w:szCs w:val="28"/>
          <w:lang w:val="sv-SE" w:eastAsia="vi-VN"/>
        </w:rPr>
      </w:pPr>
      <w:r w:rsidRPr="002145BF">
        <w:rPr>
          <w:b/>
          <w:sz w:val="28"/>
          <w:szCs w:val="28"/>
          <w:lang w:val="sv-SE"/>
        </w:rPr>
        <w:t xml:space="preserve">2. </w:t>
      </w:r>
      <w:r w:rsidRPr="002145BF">
        <w:rPr>
          <w:rStyle w:val="Vnbnnidung"/>
          <w:szCs w:val="28"/>
          <w:lang w:val="sv-SE" w:eastAsia="vi-VN"/>
        </w:rPr>
        <w:t xml:space="preserve">Có số điểm vòng 2 </w:t>
      </w:r>
      <w:r w:rsidRPr="002145BF">
        <w:rPr>
          <w:sz w:val="28"/>
          <w:szCs w:val="28"/>
          <w:lang w:val="sv-SE"/>
        </w:rPr>
        <w:t xml:space="preserve">cộng với điểm ưu tiên theo quy định tại Mục VIII Kế hoạch này </w:t>
      </w:r>
      <w:r w:rsidRPr="002145BF">
        <w:rPr>
          <w:i/>
          <w:iCs/>
          <w:sz w:val="28"/>
          <w:szCs w:val="28"/>
          <w:lang w:val="sv-SE"/>
        </w:rPr>
        <w:t>(nếu có)</w:t>
      </w:r>
      <w:r w:rsidRPr="002145BF">
        <w:rPr>
          <w:sz w:val="28"/>
          <w:szCs w:val="28"/>
          <w:lang w:val="sv-SE"/>
        </w:rPr>
        <w:t xml:space="preserve"> cao hơn lấy theo thứ tự điểm từ cao xuống thấp trong chỉ tiêu được tuyển dụng của từng vị trí việc làm (tính theo từng môn dạy)</w:t>
      </w:r>
      <w:r w:rsidRPr="002145BF">
        <w:rPr>
          <w:rStyle w:val="Vnbnnidung"/>
          <w:szCs w:val="28"/>
          <w:lang w:val="sv-SE" w:eastAsia="vi-VN"/>
        </w:rPr>
        <w:t>.</w:t>
      </w:r>
    </w:p>
    <w:p w:rsidR="00011D8A" w:rsidRPr="002145BF" w:rsidRDefault="00011D8A" w:rsidP="00E83C5D">
      <w:pPr>
        <w:widowControl w:val="0"/>
        <w:spacing w:before="120" w:after="120" w:line="380" w:lineRule="exact"/>
        <w:ind w:firstLine="720"/>
        <w:jc w:val="both"/>
        <w:rPr>
          <w:rStyle w:val="Vnbnnidung"/>
          <w:szCs w:val="28"/>
          <w:lang w:val="sv-SE" w:eastAsia="vi-VN"/>
        </w:rPr>
      </w:pPr>
      <w:r w:rsidRPr="002145BF">
        <w:rPr>
          <w:rStyle w:val="Vnbnnidung"/>
          <w:szCs w:val="28"/>
          <w:lang w:val="sv-SE" w:eastAsia="vi-VN"/>
        </w:rPr>
        <w:t>Trường hợp có từ 02 người trở lên có tổng số điểm tính theo quy định tại khoản 2 nêu trên bằng nhau ở chỉ tiêu cuối cùng của vị trí việc làm cần tuyển thì người có kết quả điểm thi vòng 2 cao hơn là người trúng tuyển; nếu vẫn không xác định được thì người đứng đầu cơ quan có thẩm quyền tuyển dụng viên chức quyết định người trúng tuyển.</w:t>
      </w:r>
    </w:p>
    <w:p w:rsidR="003168E6" w:rsidRPr="002145BF" w:rsidRDefault="003168E6" w:rsidP="00E83C5D">
      <w:pPr>
        <w:widowControl w:val="0"/>
        <w:spacing w:before="120" w:after="120" w:line="380" w:lineRule="exact"/>
        <w:ind w:firstLine="720"/>
        <w:jc w:val="both"/>
        <w:rPr>
          <w:sz w:val="28"/>
          <w:szCs w:val="28"/>
          <w:lang w:val="sv-SE"/>
        </w:rPr>
      </w:pPr>
      <w:r w:rsidRPr="002145BF">
        <w:rPr>
          <w:sz w:val="28"/>
          <w:szCs w:val="28"/>
          <w:lang w:val="sv-SE"/>
        </w:rPr>
        <w:lastRenderedPageBreak/>
        <w:t xml:space="preserve">Người không trúng tuyển trong kỳ </w:t>
      </w:r>
      <w:r w:rsidR="00B15B90" w:rsidRPr="002145BF">
        <w:rPr>
          <w:sz w:val="28"/>
          <w:szCs w:val="28"/>
          <w:lang w:val="sv-SE"/>
        </w:rPr>
        <w:t xml:space="preserve">xét </w:t>
      </w:r>
      <w:r w:rsidRPr="002145BF">
        <w:rPr>
          <w:sz w:val="28"/>
          <w:szCs w:val="28"/>
          <w:lang w:val="sv-SE"/>
        </w:rPr>
        <w:t>tuyển viên chức không được bảo lưu kết quả xét tuyển cho các kỳ xét tuyển lần sau.</w:t>
      </w:r>
    </w:p>
    <w:p w:rsidR="001F7D71" w:rsidRPr="002145BF" w:rsidRDefault="001F7D71" w:rsidP="00E83C5D">
      <w:pPr>
        <w:spacing w:before="120" w:after="120" w:line="380" w:lineRule="exact"/>
        <w:ind w:firstLine="720"/>
        <w:jc w:val="both"/>
        <w:rPr>
          <w:rStyle w:val="Vnbnnidung"/>
          <w:b/>
          <w:bCs/>
          <w:spacing w:val="-6"/>
          <w:szCs w:val="28"/>
          <w:lang w:val="sv-SE" w:eastAsia="vi-VN"/>
        </w:rPr>
      </w:pPr>
      <w:r w:rsidRPr="002145BF">
        <w:rPr>
          <w:rStyle w:val="Vnbnnidung"/>
          <w:b/>
          <w:bCs/>
          <w:spacing w:val="-6"/>
          <w:szCs w:val="28"/>
          <w:lang w:val="sv-SE" w:eastAsia="vi-VN"/>
        </w:rPr>
        <w:t>X. THÔNG BÁO TUYỂN DỤNG VÀ TIẾP NHẬN HỒ SƠ DỰ TUYỂN</w:t>
      </w:r>
    </w:p>
    <w:p w:rsidR="00011D8A" w:rsidRPr="002145BF" w:rsidRDefault="00011D8A" w:rsidP="00E83C5D">
      <w:pPr>
        <w:spacing w:before="120" w:after="120" w:line="380" w:lineRule="exact"/>
        <w:ind w:firstLine="720"/>
        <w:jc w:val="both"/>
        <w:rPr>
          <w:rStyle w:val="Vnbnnidung"/>
          <w:szCs w:val="28"/>
          <w:lang w:val="sv-SE" w:eastAsia="vi-VN"/>
        </w:rPr>
      </w:pPr>
      <w:r w:rsidRPr="002145BF">
        <w:rPr>
          <w:rStyle w:val="Vnbnnidung"/>
          <w:b/>
          <w:bCs/>
          <w:szCs w:val="28"/>
          <w:lang w:val="sv-SE" w:eastAsia="vi-VN"/>
        </w:rPr>
        <w:t>1.</w:t>
      </w:r>
      <w:r w:rsidRPr="002145BF">
        <w:rPr>
          <w:rStyle w:val="Vnbnnidung"/>
          <w:szCs w:val="28"/>
          <w:lang w:val="sv-SE" w:eastAsia="vi-VN"/>
        </w:rPr>
        <w:t xml:space="preserve"> Thông báo tuyển dụng được thông báo công khai trên hệ thống truyền thanh của Huyện, niêm yết tại trụ sở làm việc của Phòng Giáo dục và Đào tạo, trên Trang thông tin điện tử huyện theo địa chỉ </w:t>
      </w:r>
      <w:hyperlink r:id="rId7" w:history="1">
        <w:r w:rsidRPr="002145BF">
          <w:rPr>
            <w:rStyle w:val="Hyperlink"/>
            <w:color w:val="auto"/>
            <w:sz w:val="28"/>
            <w:szCs w:val="28"/>
            <w:lang w:val="sv-SE" w:eastAsia="vi-VN"/>
          </w:rPr>
          <w:t>https://tamnong.dongthap.gov.vn</w:t>
        </w:r>
      </w:hyperlink>
      <w:r w:rsidRPr="002145BF">
        <w:rPr>
          <w:rStyle w:val="Vnbnnidung"/>
          <w:szCs w:val="28"/>
          <w:lang w:val="sv-SE" w:eastAsia="vi-VN"/>
        </w:rPr>
        <w:t xml:space="preserve"> và Phòng Giáo dục và Đào tạo theo địa chỉ </w:t>
      </w:r>
      <w:hyperlink r:id="rId8" w:history="1">
        <w:r w:rsidRPr="002145BF">
          <w:rPr>
            <w:rStyle w:val="Hyperlink"/>
            <w:color w:val="auto"/>
            <w:sz w:val="28"/>
            <w:szCs w:val="28"/>
            <w:lang w:val="sv-SE" w:eastAsia="vi-VN"/>
          </w:rPr>
          <w:t>https://pgdtamnong.edu.vn</w:t>
        </w:r>
      </w:hyperlink>
      <w:r w:rsidRPr="002145BF">
        <w:rPr>
          <w:rStyle w:val="Vnbnnidung"/>
          <w:szCs w:val="28"/>
          <w:lang w:val="sv-SE" w:eastAsia="vi-VN"/>
        </w:rPr>
        <w:t>.</w:t>
      </w:r>
    </w:p>
    <w:p w:rsidR="00011D8A" w:rsidRPr="002145BF" w:rsidRDefault="00011D8A" w:rsidP="00E83C5D">
      <w:pPr>
        <w:spacing w:before="120" w:after="120" w:line="380" w:lineRule="exact"/>
        <w:ind w:firstLine="720"/>
        <w:jc w:val="both"/>
        <w:rPr>
          <w:rStyle w:val="Vnbnnidung"/>
          <w:szCs w:val="28"/>
          <w:lang w:val="sv-SE" w:eastAsia="vi-VN"/>
        </w:rPr>
      </w:pPr>
      <w:r w:rsidRPr="002145BF">
        <w:rPr>
          <w:rStyle w:val="Vnbnnidung"/>
          <w:b/>
          <w:bCs/>
          <w:szCs w:val="28"/>
          <w:lang w:val="sv-SE" w:eastAsia="vi-VN"/>
        </w:rPr>
        <w:t>2.</w:t>
      </w:r>
      <w:r w:rsidRPr="002145BF">
        <w:rPr>
          <w:rStyle w:val="Vnbnnidung"/>
          <w:szCs w:val="28"/>
          <w:lang w:val="sv-SE" w:eastAsia="vi-VN"/>
        </w:rPr>
        <w:t xml:space="preserve"> Người đăng ký dự tuyển nộp hồ sơ dự tuyển tại Phòng Giáo dục và Đào tạo huyện Tam Nông (</w:t>
      </w:r>
      <w:r w:rsidRPr="002145BF">
        <w:rPr>
          <w:rStyle w:val="Vnbnnidung"/>
          <w:i/>
          <w:szCs w:val="28"/>
          <w:lang w:val="sv-SE" w:eastAsia="vi-VN"/>
        </w:rPr>
        <w:t xml:space="preserve">địa chỉ: </w:t>
      </w:r>
      <w:r w:rsidR="00904528" w:rsidRPr="002145BF">
        <w:rPr>
          <w:rStyle w:val="Vnbnnidung"/>
          <w:i/>
          <w:szCs w:val="28"/>
          <w:lang w:val="sv-SE" w:eastAsia="vi-VN"/>
        </w:rPr>
        <w:t xml:space="preserve">Đường </w:t>
      </w:r>
      <w:r w:rsidRPr="002145BF">
        <w:rPr>
          <w:rStyle w:val="Vnbnnidung"/>
          <w:i/>
          <w:szCs w:val="28"/>
          <w:lang w:val="sv-SE" w:eastAsia="vi-VN"/>
        </w:rPr>
        <w:t xml:space="preserve">Cách Mạng Tháng Tám, </w:t>
      </w:r>
      <w:r w:rsidR="00904528" w:rsidRPr="002145BF">
        <w:rPr>
          <w:rStyle w:val="Vnbnnidung"/>
          <w:i/>
          <w:szCs w:val="28"/>
          <w:lang w:val="sv-SE" w:eastAsia="vi-VN"/>
        </w:rPr>
        <w:t xml:space="preserve">Khóm </w:t>
      </w:r>
      <w:r w:rsidRPr="002145BF">
        <w:rPr>
          <w:rStyle w:val="Vnbnnidung"/>
          <w:i/>
          <w:szCs w:val="28"/>
          <w:lang w:val="sv-SE" w:eastAsia="vi-VN"/>
        </w:rPr>
        <w:t>5, thị trấn Tràm Chim, huyện Tam Nông)</w:t>
      </w:r>
      <w:r w:rsidRPr="002145BF">
        <w:rPr>
          <w:rStyle w:val="Vnbnnidung"/>
          <w:szCs w:val="28"/>
          <w:lang w:val="sv-SE" w:eastAsia="vi-VN"/>
        </w:rPr>
        <w:t>.</w:t>
      </w:r>
    </w:p>
    <w:p w:rsidR="00011D8A" w:rsidRPr="002145BF" w:rsidRDefault="00011D8A" w:rsidP="00E83C5D">
      <w:pPr>
        <w:tabs>
          <w:tab w:val="left" w:pos="600"/>
        </w:tabs>
        <w:spacing w:before="120" w:after="120" w:line="380" w:lineRule="exact"/>
        <w:ind w:firstLine="720"/>
        <w:jc w:val="both"/>
        <w:rPr>
          <w:sz w:val="28"/>
          <w:szCs w:val="28"/>
          <w:lang w:val="it-IT"/>
        </w:rPr>
      </w:pPr>
      <w:r w:rsidRPr="002145BF">
        <w:rPr>
          <w:b/>
          <w:bCs/>
          <w:sz w:val="28"/>
          <w:szCs w:val="28"/>
          <w:lang w:val="sv-SE"/>
        </w:rPr>
        <w:t xml:space="preserve">3. </w:t>
      </w:r>
      <w:r w:rsidRPr="002145BF">
        <w:rPr>
          <w:b/>
          <w:bCs/>
          <w:sz w:val="28"/>
          <w:szCs w:val="28"/>
          <w:lang w:val="vi-VN"/>
        </w:rPr>
        <w:t>Lệ phí tuyển dụng</w:t>
      </w:r>
      <w:r w:rsidRPr="002145BF">
        <w:rPr>
          <w:b/>
          <w:bCs/>
          <w:sz w:val="28"/>
          <w:szCs w:val="28"/>
          <w:lang w:val="sv-SE"/>
        </w:rPr>
        <w:t xml:space="preserve">: </w:t>
      </w:r>
      <w:r w:rsidR="00D35956" w:rsidRPr="002145BF">
        <w:rPr>
          <w:bCs/>
          <w:sz w:val="28"/>
          <w:szCs w:val="28"/>
          <w:lang w:val="sv-SE"/>
        </w:rPr>
        <w:t>T</w:t>
      </w:r>
      <w:r w:rsidRPr="002145BF">
        <w:rPr>
          <w:sz w:val="28"/>
          <w:szCs w:val="28"/>
          <w:lang w:val="it-IT"/>
        </w:rPr>
        <w:t xml:space="preserve">hực hiện theo Thông tư số 92/2021/TT-BTC ngày 28 tháng 10 năm 2021 của Bộ trưởng Bộ Tài chính quy định mức thu, chế độ thu, nộp, quản lý và sử dụng phí tuyển dụng, dự thi nâng ngạch, thăng hạng công chức, viên chức </w:t>
      </w:r>
      <w:r w:rsidRPr="002145BF">
        <w:rPr>
          <w:i/>
          <w:sz w:val="28"/>
          <w:szCs w:val="28"/>
          <w:lang w:val="it-IT"/>
        </w:rPr>
        <w:t>(tạm thu 500.000 đồng/hồ sơ)</w:t>
      </w:r>
      <w:r w:rsidRPr="002145BF">
        <w:rPr>
          <w:sz w:val="28"/>
          <w:szCs w:val="28"/>
          <w:lang w:val="it-IT"/>
        </w:rPr>
        <w:t>.</w:t>
      </w:r>
    </w:p>
    <w:p w:rsidR="00011D8A" w:rsidRPr="002145BF" w:rsidRDefault="00011D8A" w:rsidP="00E83C5D">
      <w:pPr>
        <w:spacing w:before="120" w:after="120" w:line="380" w:lineRule="exact"/>
        <w:ind w:firstLine="720"/>
        <w:jc w:val="both"/>
        <w:rPr>
          <w:rStyle w:val="Vnbnnidung"/>
          <w:szCs w:val="28"/>
          <w:lang w:val="sv-SE" w:eastAsia="vi-VN"/>
        </w:rPr>
      </w:pPr>
      <w:r w:rsidRPr="002145BF">
        <w:rPr>
          <w:rStyle w:val="Vnbnnidung"/>
          <w:b/>
          <w:bCs/>
          <w:szCs w:val="28"/>
          <w:lang w:val="it-IT" w:eastAsia="vi-VN"/>
        </w:rPr>
        <w:t>4.</w:t>
      </w:r>
      <w:r w:rsidRPr="002145BF">
        <w:rPr>
          <w:rStyle w:val="Vnbnnidung"/>
          <w:szCs w:val="28"/>
          <w:lang w:val="it-IT" w:eastAsia="vi-VN"/>
        </w:rPr>
        <w:t xml:space="preserve"> </w:t>
      </w:r>
      <w:r w:rsidRPr="002145BF">
        <w:rPr>
          <w:sz w:val="28"/>
          <w:szCs w:val="28"/>
          <w:lang w:val="it-IT"/>
        </w:rPr>
        <w:t>Thời gian nhận hồ sơ đăng ký dự tuyển</w:t>
      </w:r>
      <w:r w:rsidRPr="002145BF">
        <w:rPr>
          <w:rStyle w:val="Vnbnnidung"/>
          <w:szCs w:val="28"/>
          <w:lang w:val="it-IT" w:eastAsia="vi-VN"/>
        </w:rPr>
        <w:t xml:space="preserve">: </w:t>
      </w:r>
      <w:r w:rsidRPr="002145BF">
        <w:rPr>
          <w:sz w:val="28"/>
          <w:szCs w:val="28"/>
          <w:lang w:val="it-IT"/>
        </w:rPr>
        <w:t xml:space="preserve">30 ngày kể từ ngày thông báo tuyển dụng công khai trên phương tiện thông tin truyền thông, trên Trang thông tin điện tử </w:t>
      </w:r>
      <w:r w:rsidRPr="002145BF">
        <w:rPr>
          <w:rStyle w:val="Vnbnnidung"/>
          <w:szCs w:val="28"/>
          <w:lang w:val="sv-SE" w:eastAsia="vi-VN"/>
        </w:rPr>
        <w:t>huyện và Phòng Giáo dục và Đào tạo.</w:t>
      </w:r>
    </w:p>
    <w:p w:rsidR="00B15B90" w:rsidRPr="002145BF" w:rsidRDefault="00680CC8" w:rsidP="00E83C5D">
      <w:pPr>
        <w:spacing w:before="120" w:after="120" w:line="380" w:lineRule="exact"/>
        <w:ind w:firstLine="720"/>
        <w:jc w:val="both"/>
        <w:rPr>
          <w:b/>
          <w:bCs/>
          <w:sz w:val="28"/>
          <w:szCs w:val="28"/>
          <w:lang w:val="it-IT"/>
        </w:rPr>
      </w:pPr>
      <w:r w:rsidRPr="002145BF">
        <w:rPr>
          <w:b/>
          <w:bCs/>
          <w:sz w:val="28"/>
          <w:szCs w:val="28"/>
          <w:lang w:val="it-IT"/>
        </w:rPr>
        <w:t>5</w:t>
      </w:r>
      <w:r w:rsidR="009E0127" w:rsidRPr="002145BF">
        <w:rPr>
          <w:b/>
          <w:bCs/>
          <w:sz w:val="28"/>
          <w:szCs w:val="28"/>
          <w:lang w:val="it-IT"/>
        </w:rPr>
        <w:t xml:space="preserve">. Thời gian, địa điểm tổ chức </w:t>
      </w:r>
    </w:p>
    <w:p w:rsidR="009E0127" w:rsidRPr="002145BF" w:rsidRDefault="00680CC8" w:rsidP="00E83C5D">
      <w:pPr>
        <w:spacing w:before="120" w:after="120" w:line="380" w:lineRule="exact"/>
        <w:ind w:firstLine="720"/>
        <w:jc w:val="both"/>
        <w:rPr>
          <w:sz w:val="28"/>
          <w:szCs w:val="28"/>
          <w:lang w:val="it-IT"/>
        </w:rPr>
      </w:pPr>
      <w:r w:rsidRPr="002145BF">
        <w:rPr>
          <w:b/>
          <w:bCs/>
          <w:i/>
          <w:iCs/>
          <w:sz w:val="28"/>
          <w:szCs w:val="28"/>
          <w:lang w:val="it-IT"/>
        </w:rPr>
        <w:t>5</w:t>
      </w:r>
      <w:r w:rsidR="009E0127" w:rsidRPr="002145BF">
        <w:rPr>
          <w:b/>
          <w:bCs/>
          <w:i/>
          <w:iCs/>
          <w:sz w:val="28"/>
          <w:szCs w:val="28"/>
          <w:lang w:val="it-IT"/>
        </w:rPr>
        <w:t>.1. Thời gian:</w:t>
      </w:r>
      <w:r w:rsidR="009E0127" w:rsidRPr="002145BF">
        <w:rPr>
          <w:sz w:val="28"/>
          <w:szCs w:val="28"/>
          <w:lang w:val="it-IT"/>
        </w:rPr>
        <w:t xml:space="preserve"> </w:t>
      </w:r>
      <w:r w:rsidR="007F7F36" w:rsidRPr="002145BF">
        <w:rPr>
          <w:sz w:val="28"/>
          <w:szCs w:val="28"/>
          <w:lang w:val="it-IT"/>
        </w:rPr>
        <w:t>D</w:t>
      </w:r>
      <w:r w:rsidR="009E0127" w:rsidRPr="002145BF">
        <w:rPr>
          <w:sz w:val="28"/>
          <w:szCs w:val="28"/>
          <w:lang w:val="it-IT"/>
        </w:rPr>
        <w:t xml:space="preserve">ự kiến </w:t>
      </w:r>
      <w:r w:rsidR="00346CFB" w:rsidRPr="002145BF">
        <w:rPr>
          <w:sz w:val="28"/>
          <w:szCs w:val="28"/>
          <w:lang w:val="it-IT"/>
        </w:rPr>
        <w:t xml:space="preserve">trong </w:t>
      </w:r>
      <w:r w:rsidR="009E0127" w:rsidRPr="002145BF">
        <w:rPr>
          <w:sz w:val="28"/>
          <w:szCs w:val="28"/>
          <w:lang w:val="it-IT"/>
        </w:rPr>
        <w:t xml:space="preserve">tháng </w:t>
      </w:r>
      <w:r w:rsidR="00990300" w:rsidRPr="002145BF">
        <w:rPr>
          <w:sz w:val="28"/>
          <w:szCs w:val="28"/>
          <w:lang w:val="it-IT"/>
        </w:rPr>
        <w:t>4</w:t>
      </w:r>
      <w:r w:rsidR="009E0127" w:rsidRPr="002145BF">
        <w:rPr>
          <w:sz w:val="28"/>
          <w:szCs w:val="28"/>
          <w:lang w:val="it-IT"/>
        </w:rPr>
        <w:t xml:space="preserve"> năm 202</w:t>
      </w:r>
      <w:r w:rsidR="00990300" w:rsidRPr="002145BF">
        <w:rPr>
          <w:sz w:val="28"/>
          <w:szCs w:val="28"/>
          <w:lang w:val="it-IT"/>
        </w:rPr>
        <w:t>4</w:t>
      </w:r>
      <w:r w:rsidR="009E0127" w:rsidRPr="002145BF">
        <w:rPr>
          <w:sz w:val="28"/>
          <w:szCs w:val="28"/>
          <w:lang w:val="it-IT"/>
        </w:rPr>
        <w:t>.</w:t>
      </w:r>
    </w:p>
    <w:p w:rsidR="009E0127" w:rsidRPr="002145BF" w:rsidRDefault="00680CC8" w:rsidP="00E83C5D">
      <w:pPr>
        <w:spacing w:before="120" w:after="120" w:line="380" w:lineRule="exact"/>
        <w:ind w:firstLine="720"/>
        <w:jc w:val="both"/>
        <w:rPr>
          <w:rStyle w:val="Vnbnnidung"/>
          <w:szCs w:val="28"/>
          <w:lang w:val="it-IT" w:eastAsia="vi-VN"/>
        </w:rPr>
      </w:pPr>
      <w:r w:rsidRPr="002145BF">
        <w:rPr>
          <w:b/>
          <w:bCs/>
          <w:i/>
          <w:iCs/>
          <w:sz w:val="28"/>
          <w:szCs w:val="28"/>
          <w:lang w:val="it-IT"/>
        </w:rPr>
        <w:t>5</w:t>
      </w:r>
      <w:r w:rsidR="005C1F85" w:rsidRPr="002145BF">
        <w:rPr>
          <w:b/>
          <w:bCs/>
          <w:i/>
          <w:iCs/>
          <w:sz w:val="28"/>
          <w:szCs w:val="28"/>
          <w:lang w:val="it-IT"/>
        </w:rPr>
        <w:t>.</w:t>
      </w:r>
      <w:r w:rsidR="009E0127" w:rsidRPr="002145BF">
        <w:rPr>
          <w:b/>
          <w:bCs/>
          <w:i/>
          <w:iCs/>
          <w:sz w:val="28"/>
          <w:szCs w:val="28"/>
          <w:lang w:val="it-IT"/>
        </w:rPr>
        <w:t>2. Địa điểm:</w:t>
      </w:r>
      <w:r w:rsidR="009E0127" w:rsidRPr="002145BF">
        <w:rPr>
          <w:sz w:val="28"/>
          <w:szCs w:val="28"/>
          <w:lang w:val="it-IT"/>
        </w:rPr>
        <w:t xml:space="preserve"> </w:t>
      </w:r>
      <w:r w:rsidR="007F7F36" w:rsidRPr="002145BF">
        <w:rPr>
          <w:sz w:val="28"/>
          <w:szCs w:val="28"/>
          <w:lang w:val="it-IT"/>
        </w:rPr>
        <w:t>D</w:t>
      </w:r>
      <w:r w:rsidR="009E0127" w:rsidRPr="002145BF">
        <w:rPr>
          <w:sz w:val="28"/>
          <w:szCs w:val="28"/>
          <w:lang w:val="it-IT"/>
        </w:rPr>
        <w:t>ự kiến tại Trường Tiểu học Tràm Chim 2.</w:t>
      </w:r>
    </w:p>
    <w:p w:rsidR="009E0127" w:rsidRPr="002145BF" w:rsidRDefault="009E0127" w:rsidP="00E83C5D">
      <w:pPr>
        <w:spacing w:before="120" w:after="120" w:line="380" w:lineRule="exact"/>
        <w:ind w:firstLine="720"/>
        <w:jc w:val="both"/>
        <w:rPr>
          <w:b/>
          <w:bCs/>
          <w:sz w:val="28"/>
          <w:szCs w:val="28"/>
          <w:lang w:val="it-IT"/>
        </w:rPr>
      </w:pPr>
      <w:r w:rsidRPr="002145BF">
        <w:rPr>
          <w:b/>
          <w:bCs/>
          <w:sz w:val="28"/>
          <w:szCs w:val="28"/>
          <w:lang w:val="it-IT"/>
        </w:rPr>
        <w:t>XI. HOÀN THIỆN HỒ SƠ TUYỂN DỤNG</w:t>
      </w:r>
    </w:p>
    <w:p w:rsidR="007F7F36" w:rsidRPr="002145BF" w:rsidRDefault="007F7F36" w:rsidP="00E83C5D">
      <w:pPr>
        <w:pStyle w:val="Vnbnnidung0"/>
        <w:adjustRightInd w:val="0"/>
        <w:snapToGrid w:val="0"/>
        <w:spacing w:before="120" w:after="120" w:line="380" w:lineRule="exact"/>
        <w:ind w:firstLine="720"/>
        <w:jc w:val="both"/>
        <w:rPr>
          <w:rStyle w:val="Vnbnnidung"/>
          <w:lang w:val="it-IT" w:eastAsia="vi-VN"/>
        </w:rPr>
      </w:pPr>
      <w:r w:rsidRPr="002145BF">
        <w:rPr>
          <w:rStyle w:val="Vnbnnidung"/>
          <w:b/>
          <w:bCs/>
          <w:lang w:val="it-IT" w:eastAsia="vi-VN"/>
        </w:rPr>
        <w:t>1.</w:t>
      </w:r>
      <w:r w:rsidRPr="002145BF">
        <w:rPr>
          <w:rStyle w:val="Vnbnnidung"/>
          <w:lang w:val="it-IT" w:eastAsia="vi-VN"/>
        </w:rPr>
        <w:t xml:space="preserve"> Trong thời hạn 30 ngày, kể từ ngày nhận được thông báo kết quả trúng tuyển, người trúng tuyển phải đến cơ quan </w:t>
      </w:r>
      <w:r w:rsidR="00E83C5D" w:rsidRPr="002145BF">
        <w:rPr>
          <w:rStyle w:val="Vnbnnidung"/>
          <w:highlight w:val="white"/>
          <w:lang w:val="it-IT" w:eastAsia="vi-VN"/>
        </w:rPr>
        <w:t xml:space="preserve">Phòng </w:t>
      </w:r>
      <w:r w:rsidR="00E83C5D" w:rsidRPr="002145BF">
        <w:rPr>
          <w:highlight w:val="white"/>
          <w:lang w:val="it-IT"/>
        </w:rPr>
        <w:t>Nội vụ</w:t>
      </w:r>
      <w:r w:rsidR="00E83C5D" w:rsidRPr="002145BF">
        <w:rPr>
          <w:rStyle w:val="Vnbnnidung"/>
          <w:highlight w:val="white"/>
          <w:lang w:val="it-IT" w:eastAsia="vi-VN"/>
        </w:rPr>
        <w:t xml:space="preserve"> </w:t>
      </w:r>
      <w:r w:rsidRPr="002145BF">
        <w:rPr>
          <w:rStyle w:val="Vnbnnidung"/>
          <w:lang w:val="it-IT" w:eastAsia="vi-VN"/>
        </w:rPr>
        <w:t>để hoàn thiện hồ sơ tuyển dụng. Hồ sơ tuyển dụng bao gồm:</w:t>
      </w:r>
    </w:p>
    <w:p w:rsidR="007F7F36" w:rsidRPr="002145BF" w:rsidRDefault="007F7F36" w:rsidP="00E83C5D">
      <w:pPr>
        <w:spacing w:before="120" w:after="120" w:line="380" w:lineRule="exact"/>
        <w:ind w:firstLine="720"/>
        <w:jc w:val="both"/>
        <w:rPr>
          <w:sz w:val="28"/>
          <w:szCs w:val="28"/>
          <w:lang w:val="it-IT"/>
        </w:rPr>
      </w:pPr>
      <w:r w:rsidRPr="002145BF">
        <w:rPr>
          <w:b/>
          <w:bCs/>
          <w:i/>
          <w:iCs/>
          <w:sz w:val="28"/>
          <w:szCs w:val="28"/>
          <w:lang w:val="it-IT"/>
        </w:rPr>
        <w:t>1.1.</w:t>
      </w:r>
      <w:r w:rsidRPr="002145BF">
        <w:rPr>
          <w:sz w:val="28"/>
          <w:szCs w:val="28"/>
          <w:lang w:val="it-IT"/>
        </w:rPr>
        <w:t xml:space="preserve"> Bản sao (có chứng thực của cơ quan có thẩm quyền) các văn bằng, chứng chỉ (ngoại ngữ, tin học) theo yêu cầu của vị trí việc làm dự tuyển.</w:t>
      </w:r>
    </w:p>
    <w:p w:rsidR="007F7F36" w:rsidRPr="002145BF" w:rsidRDefault="007F7F36" w:rsidP="00E83C5D">
      <w:pPr>
        <w:spacing w:before="120" w:after="120" w:line="380" w:lineRule="exact"/>
        <w:ind w:firstLine="720"/>
        <w:jc w:val="both"/>
        <w:rPr>
          <w:spacing w:val="-6"/>
          <w:sz w:val="28"/>
          <w:szCs w:val="28"/>
          <w:lang w:val="it-IT"/>
        </w:rPr>
      </w:pPr>
      <w:r w:rsidRPr="002145BF">
        <w:rPr>
          <w:b/>
          <w:bCs/>
          <w:i/>
          <w:iCs/>
          <w:spacing w:val="-6"/>
          <w:sz w:val="28"/>
          <w:szCs w:val="28"/>
          <w:lang w:val="it-IT"/>
        </w:rPr>
        <w:t>1.2.</w:t>
      </w:r>
      <w:r w:rsidRPr="002145BF">
        <w:rPr>
          <w:spacing w:val="-6"/>
          <w:sz w:val="28"/>
          <w:szCs w:val="28"/>
          <w:lang w:val="it-IT"/>
        </w:rPr>
        <w:t xml:space="preserve"> Bản sao (có chứng thực của cơ quan có thẩm quyền) giấy chứng nhận của cơ quan có thẩm quyền thuộc đối tượng ưu tiên trong tuyển dụng viên chức </w:t>
      </w:r>
      <w:r w:rsidRPr="002145BF">
        <w:rPr>
          <w:i/>
          <w:iCs/>
          <w:spacing w:val="-6"/>
          <w:sz w:val="28"/>
          <w:szCs w:val="28"/>
          <w:lang w:val="it-IT"/>
        </w:rPr>
        <w:t>(nếu có)</w:t>
      </w:r>
      <w:r w:rsidRPr="002145BF">
        <w:rPr>
          <w:spacing w:val="-6"/>
          <w:sz w:val="28"/>
          <w:szCs w:val="28"/>
          <w:lang w:val="it-IT"/>
        </w:rPr>
        <w:t xml:space="preserve">. </w:t>
      </w:r>
    </w:p>
    <w:p w:rsidR="007F7F36" w:rsidRPr="002145BF" w:rsidRDefault="007F7F36" w:rsidP="00E83C5D">
      <w:pPr>
        <w:spacing w:before="120" w:after="120" w:line="380" w:lineRule="exact"/>
        <w:ind w:firstLine="720"/>
        <w:jc w:val="both"/>
        <w:rPr>
          <w:sz w:val="28"/>
          <w:szCs w:val="28"/>
          <w:lang w:val="it-IT"/>
        </w:rPr>
      </w:pPr>
      <w:r w:rsidRPr="002145BF">
        <w:rPr>
          <w:b/>
          <w:bCs/>
          <w:i/>
          <w:iCs/>
          <w:sz w:val="28"/>
          <w:szCs w:val="28"/>
          <w:lang w:val="it-IT"/>
        </w:rPr>
        <w:t>1.3.</w:t>
      </w:r>
      <w:r w:rsidRPr="002145BF">
        <w:rPr>
          <w:sz w:val="28"/>
          <w:szCs w:val="28"/>
          <w:lang w:val="it-IT"/>
        </w:rPr>
        <w:t xml:space="preserve"> Phiếu lý lịch tư pháp do cơ quan có thẩm quyền cấp.</w:t>
      </w:r>
    </w:p>
    <w:p w:rsidR="007F7F36" w:rsidRPr="002145BF" w:rsidRDefault="007F7F36" w:rsidP="00E83C5D">
      <w:pPr>
        <w:spacing w:before="120" w:after="120" w:line="380" w:lineRule="exact"/>
        <w:ind w:firstLine="720"/>
        <w:jc w:val="both"/>
        <w:rPr>
          <w:sz w:val="28"/>
          <w:szCs w:val="28"/>
          <w:lang w:val="it-IT"/>
        </w:rPr>
      </w:pPr>
      <w:r w:rsidRPr="002145BF">
        <w:rPr>
          <w:b/>
          <w:bCs/>
          <w:i/>
          <w:iCs/>
          <w:sz w:val="28"/>
          <w:szCs w:val="28"/>
          <w:lang w:val="it-IT"/>
        </w:rPr>
        <w:t>1.4.</w:t>
      </w:r>
      <w:r w:rsidRPr="002145BF">
        <w:rPr>
          <w:sz w:val="28"/>
          <w:szCs w:val="28"/>
          <w:lang w:val="it-IT"/>
        </w:rPr>
        <w:t xml:space="preserve"> Giấy chứng nhận sức khỏe do cơ quan y tế có thẩm quyền cấp chậm nhất là 30 ngày trước ngày nộp hồ sơ tiếp nhận.</w:t>
      </w:r>
    </w:p>
    <w:p w:rsidR="007F7F36" w:rsidRPr="002145BF" w:rsidRDefault="007F7F36" w:rsidP="00E83C5D">
      <w:pPr>
        <w:pStyle w:val="Vnbnnidung0"/>
        <w:tabs>
          <w:tab w:val="left" w:pos="959"/>
        </w:tabs>
        <w:adjustRightInd w:val="0"/>
        <w:snapToGrid w:val="0"/>
        <w:spacing w:before="120" w:after="120" w:line="380" w:lineRule="exact"/>
        <w:ind w:firstLine="720"/>
        <w:jc w:val="both"/>
        <w:rPr>
          <w:rStyle w:val="Vnbnnidung"/>
          <w:lang w:val="it-IT" w:eastAsia="vi-VN"/>
        </w:rPr>
      </w:pPr>
      <w:r w:rsidRPr="002145BF">
        <w:rPr>
          <w:rStyle w:val="Vnbnnidung"/>
          <w:b/>
          <w:bCs/>
          <w:lang w:val="it-IT"/>
        </w:rPr>
        <w:t>2.</w:t>
      </w:r>
      <w:r w:rsidRPr="002145BF">
        <w:rPr>
          <w:rStyle w:val="Vnbnnidung"/>
          <w:lang w:val="it-IT"/>
        </w:rPr>
        <w:t xml:space="preserve"> </w:t>
      </w:r>
      <w:r w:rsidRPr="002145BF">
        <w:rPr>
          <w:rStyle w:val="Vnbnnidung"/>
          <w:lang w:val="it-IT" w:eastAsia="vi-VN"/>
        </w:rPr>
        <w:t xml:space="preserve">Trường hợp người trúng tuyển không hoàn thiện đủ hồ sơ tuyển dụng theo quy định hoặc có hành vi gian lận trong việc kê khai Phiếu đăng ký dự tuyển </w:t>
      </w:r>
      <w:r w:rsidRPr="002145BF">
        <w:rPr>
          <w:rStyle w:val="Vnbnnidung"/>
          <w:lang w:val="it-IT" w:eastAsia="vi-VN"/>
        </w:rPr>
        <w:lastRenderedPageBreak/>
        <w:t>hoặc bị phát hiện sử dụng văn bằng, chứng chỉ, chứng nhận không đúng quy định để tham gia dự tuyển thì Chủ tịch Ủy ban nhân dân huyện ra quyết định hủy kết quả trúng tuyển.</w:t>
      </w:r>
    </w:p>
    <w:p w:rsidR="007F7F36" w:rsidRPr="002145BF" w:rsidRDefault="007F7F36" w:rsidP="00E83C5D">
      <w:pPr>
        <w:spacing w:before="120" w:after="120" w:line="380" w:lineRule="exact"/>
        <w:ind w:firstLine="720"/>
        <w:jc w:val="both"/>
        <w:rPr>
          <w:b/>
          <w:bCs/>
          <w:sz w:val="28"/>
          <w:szCs w:val="28"/>
          <w:lang w:val="it-IT"/>
        </w:rPr>
      </w:pPr>
      <w:r w:rsidRPr="002145BF">
        <w:rPr>
          <w:rStyle w:val="Vnbnnidung"/>
          <w:szCs w:val="28"/>
          <w:lang w:val="it-IT" w:eastAsia="vi-VN"/>
        </w:rPr>
        <w:t>Trường hợp người đăng ký dự tuyển có hành vi gian lận trong việc kê khai Phiếu đăng ký dự tuyển hoặc sử dụng văn bằng, chứng chỉ, chứng nhận không đúng quy định để tham gia dự tuyển thì Ủy ban nhân dân huyện thông báo công khai trên Trang thông tin điện tử của huyện,</w:t>
      </w:r>
      <w:r w:rsidRPr="002145BF">
        <w:rPr>
          <w:sz w:val="28"/>
          <w:szCs w:val="28"/>
          <w:lang w:val="it-IT"/>
        </w:rPr>
        <w:t xml:space="preserve"> Phòng Giáo dục và Đào tạo</w:t>
      </w:r>
      <w:r w:rsidRPr="002145BF">
        <w:rPr>
          <w:rStyle w:val="Vnbnnidung"/>
          <w:szCs w:val="28"/>
          <w:lang w:val="it-IT" w:eastAsia="vi-VN"/>
        </w:rPr>
        <w:t xml:space="preserve"> và không tiếp nhận Phiếu đăng ký dự tuyển trong một kỳ tuyển dụng tiếp theo.</w:t>
      </w:r>
    </w:p>
    <w:p w:rsidR="003E21EF" w:rsidRPr="002145BF" w:rsidRDefault="009E0127" w:rsidP="00E83C5D">
      <w:pPr>
        <w:spacing w:before="120" w:after="120" w:line="380" w:lineRule="exact"/>
        <w:ind w:firstLine="720"/>
        <w:jc w:val="both"/>
        <w:rPr>
          <w:b/>
          <w:bCs/>
          <w:sz w:val="28"/>
          <w:szCs w:val="28"/>
          <w:lang w:val="it-IT"/>
        </w:rPr>
      </w:pPr>
      <w:r w:rsidRPr="002145BF">
        <w:rPr>
          <w:b/>
          <w:bCs/>
          <w:sz w:val="28"/>
          <w:szCs w:val="28"/>
          <w:lang w:val="it-IT"/>
        </w:rPr>
        <w:t>XII. DỰ KIẾN HỘI ĐỒNG TUYỂN</w:t>
      </w:r>
      <w:r w:rsidR="00E85644" w:rsidRPr="002145BF">
        <w:rPr>
          <w:b/>
          <w:bCs/>
          <w:sz w:val="28"/>
          <w:szCs w:val="28"/>
          <w:lang w:val="it-IT"/>
        </w:rPr>
        <w:t xml:space="preserve"> DỤNG</w:t>
      </w:r>
    </w:p>
    <w:p w:rsidR="00E83C5D" w:rsidRPr="002145BF" w:rsidRDefault="00E83C5D" w:rsidP="00E83C5D">
      <w:pPr>
        <w:spacing w:before="120" w:after="120" w:line="380" w:lineRule="exact"/>
        <w:ind w:firstLine="720"/>
        <w:jc w:val="both"/>
        <w:rPr>
          <w:sz w:val="28"/>
          <w:szCs w:val="28"/>
          <w:highlight w:val="white"/>
          <w:lang w:val="it-IT"/>
        </w:rPr>
      </w:pPr>
      <w:r w:rsidRPr="002145BF">
        <w:rPr>
          <w:b/>
          <w:sz w:val="28"/>
          <w:szCs w:val="28"/>
          <w:highlight w:val="white"/>
          <w:lang w:val="it-IT"/>
        </w:rPr>
        <w:t xml:space="preserve">1. </w:t>
      </w:r>
      <w:r w:rsidRPr="002145BF">
        <w:rPr>
          <w:sz w:val="28"/>
          <w:szCs w:val="28"/>
          <w:highlight w:val="white"/>
          <w:lang w:val="it-IT"/>
        </w:rPr>
        <w:t xml:space="preserve">Hội đồng </w:t>
      </w:r>
      <w:r w:rsidRPr="002145BF">
        <w:rPr>
          <w:bCs/>
          <w:sz w:val="28"/>
          <w:szCs w:val="28"/>
          <w:highlight w:val="white"/>
          <w:lang w:val="it-IT"/>
        </w:rPr>
        <w:t>tuyển dụng viên chức ngành Giáo dục và Đào tạo năm 2024</w:t>
      </w:r>
      <w:r w:rsidRPr="002145BF">
        <w:rPr>
          <w:i/>
          <w:iCs/>
          <w:sz w:val="28"/>
          <w:szCs w:val="28"/>
          <w:highlight w:val="white"/>
          <w:lang w:val="it-IT"/>
        </w:rPr>
        <w:t xml:space="preserve">, </w:t>
      </w:r>
      <w:r w:rsidRPr="002145BF">
        <w:rPr>
          <w:sz w:val="28"/>
          <w:szCs w:val="28"/>
          <w:highlight w:val="white"/>
          <w:lang w:val="it-IT"/>
        </w:rPr>
        <w:t>gồm có 05 thành viên, cụ thể:</w:t>
      </w:r>
    </w:p>
    <w:p w:rsidR="00E83C5D" w:rsidRPr="002145BF" w:rsidRDefault="00E83C5D" w:rsidP="00E83C5D">
      <w:pPr>
        <w:spacing w:before="120" w:after="120" w:line="380" w:lineRule="exact"/>
        <w:ind w:firstLine="720"/>
        <w:rPr>
          <w:sz w:val="28"/>
          <w:szCs w:val="28"/>
          <w:highlight w:val="white"/>
          <w:lang w:val="it-IT"/>
        </w:rPr>
      </w:pPr>
      <w:r w:rsidRPr="002145BF">
        <w:rPr>
          <w:sz w:val="28"/>
          <w:szCs w:val="28"/>
          <w:highlight w:val="white"/>
          <w:lang w:val="it-IT"/>
        </w:rPr>
        <w:t xml:space="preserve">- </w:t>
      </w:r>
      <w:r w:rsidRPr="002145BF">
        <w:rPr>
          <w:sz w:val="28"/>
          <w:szCs w:val="28"/>
          <w:highlight w:val="white"/>
          <w:u w:color="FF0000"/>
          <w:lang w:val="it-IT"/>
        </w:rPr>
        <w:t>Chủ tịch</w:t>
      </w:r>
      <w:r w:rsidRPr="002145BF">
        <w:rPr>
          <w:sz w:val="28"/>
          <w:szCs w:val="28"/>
          <w:highlight w:val="white"/>
          <w:lang w:val="it-IT"/>
        </w:rPr>
        <w:t xml:space="preserve"> Hội đồng: </w:t>
      </w:r>
      <w:r w:rsidRPr="002145BF">
        <w:rPr>
          <w:sz w:val="28"/>
          <w:szCs w:val="28"/>
          <w:highlight w:val="white"/>
          <w:u w:color="FF0000"/>
          <w:lang w:val="it-IT"/>
        </w:rPr>
        <w:t>Lãnh đạo</w:t>
      </w:r>
      <w:r w:rsidRPr="002145BF">
        <w:rPr>
          <w:sz w:val="28"/>
          <w:szCs w:val="28"/>
          <w:highlight w:val="white"/>
          <w:lang w:val="it-IT"/>
        </w:rPr>
        <w:t xml:space="preserve"> Ủy ban nhân dân huyện.</w:t>
      </w:r>
    </w:p>
    <w:p w:rsidR="00E83C5D" w:rsidRPr="002145BF" w:rsidRDefault="00E83C5D" w:rsidP="00E83C5D">
      <w:pPr>
        <w:spacing w:before="120" w:after="120" w:line="380" w:lineRule="exact"/>
        <w:ind w:firstLine="720"/>
        <w:rPr>
          <w:sz w:val="28"/>
          <w:szCs w:val="28"/>
          <w:highlight w:val="white"/>
          <w:lang w:val="it-IT"/>
        </w:rPr>
      </w:pPr>
      <w:r w:rsidRPr="002145BF">
        <w:rPr>
          <w:sz w:val="28"/>
          <w:szCs w:val="28"/>
          <w:highlight w:val="white"/>
          <w:lang w:val="it-IT"/>
        </w:rPr>
        <w:t xml:space="preserve">- Phó Chủ tịch Hội đồng: </w:t>
      </w:r>
      <w:r w:rsidRPr="002145BF">
        <w:rPr>
          <w:sz w:val="28"/>
          <w:szCs w:val="28"/>
          <w:highlight w:val="white"/>
          <w:u w:color="FF0000"/>
          <w:lang w:val="it-IT"/>
        </w:rPr>
        <w:t>Lãnh đạo Phòng</w:t>
      </w:r>
      <w:r w:rsidRPr="002145BF">
        <w:rPr>
          <w:sz w:val="28"/>
          <w:szCs w:val="28"/>
          <w:highlight w:val="white"/>
          <w:lang w:val="it-IT"/>
        </w:rPr>
        <w:t xml:space="preserve"> Nội vụ.</w:t>
      </w:r>
    </w:p>
    <w:p w:rsidR="00E83C5D" w:rsidRPr="002145BF" w:rsidRDefault="00E83C5D" w:rsidP="00E83C5D">
      <w:pPr>
        <w:spacing w:before="120" w:after="120" w:line="380" w:lineRule="exact"/>
        <w:ind w:firstLine="720"/>
        <w:rPr>
          <w:sz w:val="28"/>
          <w:szCs w:val="28"/>
          <w:highlight w:val="white"/>
          <w:lang w:val="it-IT"/>
        </w:rPr>
      </w:pPr>
      <w:r w:rsidRPr="002145BF">
        <w:rPr>
          <w:sz w:val="28"/>
          <w:szCs w:val="28"/>
          <w:highlight w:val="white"/>
          <w:lang w:val="it-IT"/>
        </w:rPr>
        <w:t xml:space="preserve">- Các Ủy viên Hội đồng: Lãnh đạo, công chức </w:t>
      </w:r>
      <w:r w:rsidRPr="002145BF">
        <w:rPr>
          <w:sz w:val="28"/>
          <w:szCs w:val="28"/>
          <w:highlight w:val="white"/>
          <w:lang w:val="vi-VN"/>
        </w:rPr>
        <w:t>các</w:t>
      </w:r>
      <w:r w:rsidRPr="002145BF">
        <w:rPr>
          <w:sz w:val="28"/>
          <w:szCs w:val="28"/>
          <w:highlight w:val="white"/>
          <w:lang w:val="it-IT"/>
        </w:rPr>
        <w:t xml:space="preserve"> phòng liên quan.</w:t>
      </w:r>
    </w:p>
    <w:p w:rsidR="00E83C5D" w:rsidRPr="002145BF" w:rsidRDefault="00E83C5D" w:rsidP="00E83C5D">
      <w:pPr>
        <w:spacing w:before="120" w:after="120" w:line="380" w:lineRule="exact"/>
        <w:ind w:firstLine="720"/>
        <w:jc w:val="both"/>
        <w:rPr>
          <w:b/>
          <w:bCs/>
          <w:sz w:val="28"/>
          <w:szCs w:val="28"/>
          <w:highlight w:val="white"/>
          <w:lang w:val="it-IT"/>
        </w:rPr>
      </w:pPr>
      <w:r w:rsidRPr="002145BF">
        <w:rPr>
          <w:b/>
          <w:sz w:val="28"/>
          <w:szCs w:val="28"/>
          <w:highlight w:val="white"/>
          <w:lang w:val="it-IT"/>
        </w:rPr>
        <w:t xml:space="preserve">2. </w:t>
      </w:r>
      <w:r w:rsidRPr="002145BF">
        <w:rPr>
          <w:sz w:val="28"/>
          <w:szCs w:val="28"/>
          <w:highlight w:val="white"/>
          <w:lang w:val="it-IT"/>
        </w:rPr>
        <w:t xml:space="preserve">Hội đồng làm việc theo nguyên tắc tập thể, quyết định theo đa số; trường hợp biểu quyết ngang nhau thì thực hiện theo ý kiến mà </w:t>
      </w:r>
      <w:r w:rsidRPr="002145BF">
        <w:rPr>
          <w:sz w:val="28"/>
          <w:szCs w:val="28"/>
          <w:highlight w:val="white"/>
          <w:u w:color="FF0000"/>
          <w:lang w:val="it-IT"/>
        </w:rPr>
        <w:t>Chủ tịch</w:t>
      </w:r>
      <w:r w:rsidRPr="002145BF">
        <w:rPr>
          <w:sz w:val="28"/>
          <w:szCs w:val="28"/>
          <w:highlight w:val="white"/>
          <w:lang w:val="it-IT"/>
        </w:rPr>
        <w:t xml:space="preserve"> Hội đồng đã biểu quyết. Hội đồng thực hiện các nhiệm vụ, quyền hạn theo đúng quy định. </w:t>
      </w:r>
    </w:p>
    <w:p w:rsidR="005C1F85" w:rsidRPr="002145BF" w:rsidRDefault="005C1F85" w:rsidP="00E83C5D">
      <w:pPr>
        <w:spacing w:before="120" w:after="120" w:line="380" w:lineRule="exact"/>
        <w:ind w:firstLine="720"/>
        <w:jc w:val="both"/>
        <w:rPr>
          <w:b/>
          <w:bCs/>
          <w:sz w:val="28"/>
          <w:szCs w:val="28"/>
          <w:lang w:val="it-IT"/>
        </w:rPr>
      </w:pPr>
      <w:r w:rsidRPr="002145BF">
        <w:rPr>
          <w:b/>
          <w:bCs/>
          <w:sz w:val="28"/>
          <w:szCs w:val="28"/>
          <w:lang w:val="it-IT"/>
        </w:rPr>
        <w:t>XI</w:t>
      </w:r>
      <w:r w:rsidR="008F48F9" w:rsidRPr="002145BF">
        <w:rPr>
          <w:b/>
          <w:bCs/>
          <w:sz w:val="28"/>
          <w:szCs w:val="28"/>
          <w:lang w:val="it-IT"/>
        </w:rPr>
        <w:t>II</w:t>
      </w:r>
      <w:r w:rsidRPr="002145BF">
        <w:rPr>
          <w:b/>
          <w:bCs/>
          <w:sz w:val="28"/>
          <w:szCs w:val="28"/>
          <w:lang w:val="it-IT"/>
        </w:rPr>
        <w:t>. TỔ CHỨC THỰC HIỆN</w:t>
      </w:r>
    </w:p>
    <w:p w:rsidR="005C1F85" w:rsidRPr="002145BF" w:rsidRDefault="00D35505" w:rsidP="00E83C5D">
      <w:pPr>
        <w:spacing w:before="120" w:after="120" w:line="380" w:lineRule="exact"/>
        <w:ind w:firstLine="720"/>
        <w:jc w:val="both"/>
        <w:rPr>
          <w:b/>
          <w:bCs/>
          <w:sz w:val="28"/>
          <w:szCs w:val="28"/>
          <w:lang w:val="it-IT"/>
        </w:rPr>
      </w:pPr>
      <w:r w:rsidRPr="002145BF">
        <w:rPr>
          <w:b/>
          <w:bCs/>
          <w:sz w:val="28"/>
          <w:szCs w:val="28"/>
          <w:lang w:val="it-IT"/>
        </w:rPr>
        <w:t xml:space="preserve">1. </w:t>
      </w:r>
      <w:r w:rsidR="00E83C5D" w:rsidRPr="002145BF">
        <w:rPr>
          <w:b/>
          <w:bCs/>
          <w:sz w:val="28"/>
          <w:szCs w:val="28"/>
          <w:lang w:val="it-IT"/>
        </w:rPr>
        <w:t>Phòng Nội vụ</w:t>
      </w:r>
    </w:p>
    <w:p w:rsidR="007C017F" w:rsidRPr="002145BF" w:rsidRDefault="007C017F" w:rsidP="00E83C5D">
      <w:pPr>
        <w:spacing w:before="120" w:after="120" w:line="380" w:lineRule="exact"/>
        <w:ind w:firstLine="720"/>
        <w:jc w:val="both"/>
        <w:rPr>
          <w:sz w:val="28"/>
          <w:szCs w:val="28"/>
          <w:lang w:val="it-IT"/>
        </w:rPr>
      </w:pPr>
      <w:r w:rsidRPr="002145BF">
        <w:rPr>
          <w:sz w:val="28"/>
          <w:szCs w:val="28"/>
          <w:lang w:val="it-IT"/>
        </w:rPr>
        <w:t xml:space="preserve">- Tổ chức triển khai, theo dõi </w:t>
      </w:r>
      <w:r w:rsidR="00754085" w:rsidRPr="002145BF">
        <w:rPr>
          <w:sz w:val="28"/>
          <w:szCs w:val="28"/>
          <w:lang w:val="it-IT"/>
        </w:rPr>
        <w:t xml:space="preserve">việc </w:t>
      </w:r>
      <w:r w:rsidRPr="002145BF">
        <w:rPr>
          <w:sz w:val="28"/>
          <w:szCs w:val="28"/>
          <w:lang w:val="it-IT"/>
        </w:rPr>
        <w:t>thực hiện Kế hoạch này; trình Ủy ban nhân dân huyện quyết định thành lập Hội đồng tuyển dụng</w:t>
      </w:r>
      <w:r w:rsidR="00904528">
        <w:rPr>
          <w:sz w:val="28"/>
          <w:szCs w:val="28"/>
          <w:lang w:val="it-IT"/>
        </w:rPr>
        <w:t>,</w:t>
      </w:r>
      <w:r w:rsidRPr="002145BF">
        <w:rPr>
          <w:sz w:val="28"/>
          <w:szCs w:val="28"/>
          <w:lang w:val="it-IT"/>
        </w:rPr>
        <w:t xml:space="preserve"> Ban kiểm tra, giám sát</w:t>
      </w:r>
      <w:r w:rsidR="00904528">
        <w:rPr>
          <w:sz w:val="28"/>
          <w:szCs w:val="28"/>
          <w:lang w:val="it-IT"/>
        </w:rPr>
        <w:t>,</w:t>
      </w:r>
      <w:r w:rsidRPr="002145BF">
        <w:rPr>
          <w:sz w:val="28"/>
          <w:szCs w:val="28"/>
          <w:lang w:val="it-IT"/>
        </w:rPr>
        <w:t xml:space="preserve"> thông báo tuyển dụng</w:t>
      </w:r>
      <w:r w:rsidR="00904528">
        <w:rPr>
          <w:sz w:val="28"/>
          <w:szCs w:val="28"/>
          <w:lang w:val="it-IT"/>
        </w:rPr>
        <w:t>,</w:t>
      </w:r>
      <w:r w:rsidRPr="002145BF">
        <w:rPr>
          <w:sz w:val="28"/>
          <w:szCs w:val="28"/>
          <w:lang w:val="it-IT"/>
        </w:rPr>
        <w:t xml:space="preserve"> quyết định tuyển dụng.</w:t>
      </w:r>
    </w:p>
    <w:p w:rsidR="007C017F" w:rsidRPr="002145BF" w:rsidRDefault="007C017F" w:rsidP="00E83C5D">
      <w:pPr>
        <w:spacing w:before="120" w:after="120" w:line="380" w:lineRule="exact"/>
        <w:ind w:firstLine="720"/>
        <w:jc w:val="both"/>
        <w:rPr>
          <w:spacing w:val="-4"/>
          <w:sz w:val="28"/>
          <w:szCs w:val="28"/>
          <w:lang w:val="it-IT"/>
        </w:rPr>
      </w:pPr>
      <w:r w:rsidRPr="002145BF">
        <w:rPr>
          <w:spacing w:val="-4"/>
          <w:sz w:val="28"/>
          <w:szCs w:val="28"/>
          <w:lang w:val="it-IT"/>
        </w:rPr>
        <w:t>- Tham mưu Hội đồng thành lập các bộ phận giúp việc Hội đồng tuyển dụng; tổ chức thực hiện quy trình tuyển dụng; tổng hợp, báo cáo kết quả tuyển dụng.</w:t>
      </w:r>
    </w:p>
    <w:p w:rsidR="007C017F" w:rsidRPr="002145BF" w:rsidRDefault="007C017F" w:rsidP="00E83C5D">
      <w:pPr>
        <w:spacing w:before="120" w:after="120" w:line="380" w:lineRule="exact"/>
        <w:ind w:firstLine="720"/>
        <w:jc w:val="both"/>
        <w:rPr>
          <w:sz w:val="28"/>
          <w:szCs w:val="28"/>
          <w:lang w:val="it-IT"/>
        </w:rPr>
      </w:pPr>
      <w:r w:rsidRPr="002145BF">
        <w:rPr>
          <w:bCs/>
          <w:iCs/>
          <w:sz w:val="28"/>
          <w:szCs w:val="28"/>
          <w:lang w:val="it-IT"/>
        </w:rPr>
        <w:t>- H</w:t>
      </w:r>
      <w:r w:rsidRPr="002145BF">
        <w:rPr>
          <w:sz w:val="28"/>
          <w:szCs w:val="28"/>
          <w:lang w:val="it-IT"/>
        </w:rPr>
        <w:t>oàn thiện hồ sơ dự tuyển, thu lệ phí tuyển dụng theo quy định hiện hành.</w:t>
      </w:r>
    </w:p>
    <w:p w:rsidR="007C017F" w:rsidRPr="002145BF" w:rsidRDefault="007C017F" w:rsidP="00E83C5D">
      <w:pPr>
        <w:spacing w:before="120" w:after="120" w:line="380" w:lineRule="exact"/>
        <w:ind w:firstLine="720"/>
        <w:jc w:val="both"/>
        <w:rPr>
          <w:sz w:val="28"/>
          <w:szCs w:val="28"/>
          <w:lang w:val="it-IT"/>
        </w:rPr>
      </w:pPr>
      <w:r w:rsidRPr="002145BF">
        <w:rPr>
          <w:bCs/>
          <w:iCs/>
          <w:sz w:val="28"/>
          <w:szCs w:val="28"/>
          <w:lang w:val="it-IT"/>
        </w:rPr>
        <w:t xml:space="preserve">- </w:t>
      </w:r>
      <w:r w:rsidRPr="002145BF">
        <w:rPr>
          <w:sz w:val="28"/>
          <w:szCs w:val="28"/>
          <w:lang w:val="it-IT"/>
        </w:rPr>
        <w:t>Báo cáo, đề xuất Hội đồng tuyển dụng giải quyết những khó khăn, vướng mắc trong quá trình tuyển dụng</w:t>
      </w:r>
      <w:r w:rsidR="00E83C5D" w:rsidRPr="002145BF">
        <w:rPr>
          <w:sz w:val="28"/>
          <w:szCs w:val="28"/>
          <w:lang w:val="it-IT"/>
        </w:rPr>
        <w:t>; giải quyết khiếu nại, tố cáo.</w:t>
      </w:r>
    </w:p>
    <w:p w:rsidR="000F26E2" w:rsidRPr="002145BF" w:rsidRDefault="000F26E2" w:rsidP="00E83C5D">
      <w:pPr>
        <w:spacing w:before="120" w:after="120" w:line="380" w:lineRule="exact"/>
        <w:ind w:firstLine="720"/>
        <w:rPr>
          <w:rStyle w:val="fontstyle01"/>
          <w:b/>
          <w:color w:val="auto"/>
        </w:rPr>
      </w:pPr>
      <w:r w:rsidRPr="002145BF">
        <w:rPr>
          <w:rStyle w:val="fontstyle01"/>
          <w:b/>
          <w:color w:val="auto"/>
        </w:rPr>
        <w:t>2. Phòng Giáo dục và Đào tạo</w:t>
      </w:r>
    </w:p>
    <w:p w:rsidR="00754085" w:rsidRPr="002145BF" w:rsidRDefault="000F26E2" w:rsidP="00E83C5D">
      <w:pPr>
        <w:spacing w:before="120" w:after="120" w:line="380" w:lineRule="exact"/>
        <w:ind w:firstLine="720"/>
        <w:jc w:val="both"/>
        <w:rPr>
          <w:rStyle w:val="fontstyle01"/>
          <w:color w:val="auto"/>
        </w:rPr>
      </w:pPr>
      <w:r w:rsidRPr="002145BF">
        <w:rPr>
          <w:rStyle w:val="fontstyle01"/>
          <w:color w:val="auto"/>
        </w:rPr>
        <w:t xml:space="preserve">- Thông báo Kế hoạch tuyển dụng viên chức ngành giáo dục và đào tạo đến các đơn vị sự nghiệp giáo dục công lập </w:t>
      </w:r>
      <w:r w:rsidR="00754085" w:rsidRPr="002145BF">
        <w:rPr>
          <w:rStyle w:val="fontstyle01"/>
          <w:color w:val="auto"/>
        </w:rPr>
        <w:t>trên địa bàn</w:t>
      </w:r>
      <w:r w:rsidRPr="002145BF">
        <w:rPr>
          <w:rStyle w:val="fontstyle01"/>
          <w:color w:val="auto"/>
        </w:rPr>
        <w:t xml:space="preserve"> </w:t>
      </w:r>
      <w:r w:rsidR="00E83C5D" w:rsidRPr="002145BF">
        <w:rPr>
          <w:rStyle w:val="fontstyle01"/>
          <w:color w:val="auto"/>
        </w:rPr>
        <w:t>H</w:t>
      </w:r>
      <w:r w:rsidRPr="002145BF">
        <w:rPr>
          <w:rStyle w:val="fontstyle01"/>
          <w:color w:val="auto"/>
        </w:rPr>
        <w:t>uyện.</w:t>
      </w:r>
    </w:p>
    <w:p w:rsidR="00754085" w:rsidRPr="002145BF" w:rsidRDefault="000F26E2" w:rsidP="00E83C5D">
      <w:pPr>
        <w:spacing w:before="120" w:after="120" w:line="380" w:lineRule="exact"/>
        <w:ind w:firstLine="720"/>
        <w:jc w:val="both"/>
        <w:rPr>
          <w:rStyle w:val="fontstyle01"/>
          <w:color w:val="auto"/>
        </w:rPr>
      </w:pPr>
      <w:r w:rsidRPr="002145BF">
        <w:rPr>
          <w:rStyle w:val="fontstyle01"/>
          <w:color w:val="auto"/>
        </w:rPr>
        <w:t>- Phối hợp với Phòng Nội vụ tham mưu Hội đồng tổ chức thực hiện</w:t>
      </w:r>
      <w:r w:rsidR="00754085" w:rsidRPr="002145BF">
        <w:rPr>
          <w:rStyle w:val="fontstyle01"/>
          <w:color w:val="auto"/>
        </w:rPr>
        <w:t xml:space="preserve"> </w:t>
      </w:r>
      <w:r w:rsidRPr="002145BF">
        <w:rPr>
          <w:rStyle w:val="fontstyle01"/>
          <w:color w:val="auto"/>
        </w:rPr>
        <w:t>Kế hoạch</w:t>
      </w:r>
      <w:r w:rsidR="007C017F" w:rsidRPr="002145BF">
        <w:rPr>
          <w:rStyle w:val="fontstyle01"/>
          <w:color w:val="auto"/>
        </w:rPr>
        <w:t xml:space="preserve"> này</w:t>
      </w:r>
      <w:r w:rsidRPr="002145BF">
        <w:rPr>
          <w:rStyle w:val="fontstyle01"/>
          <w:color w:val="auto"/>
        </w:rPr>
        <w:t>.</w:t>
      </w:r>
    </w:p>
    <w:p w:rsidR="000F26E2" w:rsidRPr="002145BF" w:rsidRDefault="000F26E2" w:rsidP="00E83C5D">
      <w:pPr>
        <w:spacing w:before="120" w:after="120" w:line="380" w:lineRule="exact"/>
        <w:ind w:firstLine="720"/>
        <w:jc w:val="both"/>
        <w:rPr>
          <w:rStyle w:val="fontstyle01"/>
          <w:color w:val="auto"/>
        </w:rPr>
      </w:pPr>
      <w:r w:rsidRPr="002145BF">
        <w:rPr>
          <w:rStyle w:val="fontstyle01"/>
          <w:b/>
          <w:color w:val="auto"/>
        </w:rPr>
        <w:lastRenderedPageBreak/>
        <w:t>3. Phòng Tài chính - Kế hoạch</w:t>
      </w:r>
      <w:r w:rsidR="00754085" w:rsidRPr="002145BF">
        <w:rPr>
          <w:rStyle w:val="fontstyle01"/>
          <w:color w:val="auto"/>
        </w:rPr>
        <w:t xml:space="preserve">: </w:t>
      </w:r>
      <w:r w:rsidRPr="002145BF">
        <w:rPr>
          <w:rStyle w:val="fontstyle01"/>
          <w:color w:val="auto"/>
        </w:rPr>
        <w:t>Hướng dẫn thu, chi, nộp và quyết</w:t>
      </w:r>
      <w:r w:rsidRPr="002145BF">
        <w:rPr>
          <w:sz w:val="28"/>
          <w:szCs w:val="28"/>
        </w:rPr>
        <w:br/>
      </w:r>
      <w:r w:rsidRPr="002145BF">
        <w:rPr>
          <w:rStyle w:val="fontstyle01"/>
          <w:color w:val="auto"/>
        </w:rPr>
        <w:t>toán kinh phí phục vụ kỳ tuyển dụng viên chức theo quy định.</w:t>
      </w:r>
    </w:p>
    <w:p w:rsidR="000F26E2" w:rsidRPr="002145BF" w:rsidRDefault="00680CC8" w:rsidP="00E83C5D">
      <w:pPr>
        <w:spacing w:before="120" w:after="120" w:line="380" w:lineRule="exact"/>
        <w:ind w:firstLine="720"/>
        <w:jc w:val="both"/>
        <w:rPr>
          <w:spacing w:val="-6"/>
          <w:sz w:val="28"/>
          <w:szCs w:val="28"/>
          <w:lang w:val="it-IT"/>
        </w:rPr>
      </w:pPr>
      <w:r w:rsidRPr="002145BF">
        <w:rPr>
          <w:b/>
          <w:bCs/>
          <w:spacing w:val="-6"/>
          <w:sz w:val="28"/>
          <w:szCs w:val="28"/>
          <w:lang w:val="it-IT"/>
        </w:rPr>
        <w:t>4</w:t>
      </w:r>
      <w:r w:rsidR="003C27CC" w:rsidRPr="002145BF">
        <w:rPr>
          <w:b/>
          <w:bCs/>
          <w:spacing w:val="-6"/>
          <w:sz w:val="28"/>
          <w:szCs w:val="28"/>
          <w:lang w:val="it-IT"/>
        </w:rPr>
        <w:t xml:space="preserve">. </w:t>
      </w:r>
      <w:r w:rsidR="0070536E" w:rsidRPr="002145BF">
        <w:rPr>
          <w:b/>
          <w:spacing w:val="-6"/>
          <w:sz w:val="28"/>
          <w:szCs w:val="28"/>
          <w:lang w:val="it-IT"/>
        </w:rPr>
        <w:t>Trung tâm Văn hoá - Thể thao và Truyền thanh</w:t>
      </w:r>
      <w:r w:rsidR="000F26E2" w:rsidRPr="002145BF">
        <w:rPr>
          <w:b/>
          <w:spacing w:val="-6"/>
          <w:sz w:val="28"/>
          <w:szCs w:val="28"/>
          <w:lang w:val="it-IT"/>
        </w:rPr>
        <w:t xml:space="preserve"> huyện</w:t>
      </w:r>
      <w:r w:rsidR="00E83C5D" w:rsidRPr="002145BF">
        <w:rPr>
          <w:spacing w:val="-6"/>
          <w:sz w:val="28"/>
          <w:szCs w:val="28"/>
          <w:lang w:val="it-IT"/>
        </w:rPr>
        <w:t>:</w:t>
      </w:r>
      <w:r w:rsidR="000F26E2" w:rsidRPr="002145BF">
        <w:rPr>
          <w:b/>
          <w:spacing w:val="-6"/>
          <w:sz w:val="28"/>
          <w:szCs w:val="28"/>
          <w:lang w:val="it-IT"/>
        </w:rPr>
        <w:t xml:space="preserve"> </w:t>
      </w:r>
      <w:r w:rsidR="00E83C5D" w:rsidRPr="002145BF">
        <w:rPr>
          <w:spacing w:val="-6"/>
          <w:sz w:val="28"/>
          <w:szCs w:val="28"/>
          <w:lang w:val="it-IT"/>
        </w:rPr>
        <w:t>T</w:t>
      </w:r>
      <w:r w:rsidR="000F26E2" w:rsidRPr="002145BF">
        <w:rPr>
          <w:spacing w:val="-6"/>
          <w:sz w:val="28"/>
          <w:szCs w:val="28"/>
          <w:lang w:val="it-IT"/>
        </w:rPr>
        <w:t>hường xuyên</w:t>
      </w:r>
      <w:r w:rsidR="0070536E" w:rsidRPr="002145BF">
        <w:rPr>
          <w:spacing w:val="-6"/>
          <w:sz w:val="28"/>
          <w:szCs w:val="28"/>
          <w:lang w:val="it-IT"/>
        </w:rPr>
        <w:t xml:space="preserve"> thông báo trên </w:t>
      </w:r>
      <w:r w:rsidR="009B29DB" w:rsidRPr="002145BF">
        <w:rPr>
          <w:spacing w:val="-6"/>
          <w:sz w:val="28"/>
          <w:szCs w:val="28"/>
          <w:lang w:val="it-IT"/>
        </w:rPr>
        <w:t xml:space="preserve">hệ thống truyền </w:t>
      </w:r>
      <w:r w:rsidR="0070536E" w:rsidRPr="002145BF">
        <w:rPr>
          <w:spacing w:val="-6"/>
          <w:sz w:val="28"/>
          <w:szCs w:val="28"/>
          <w:lang w:val="it-IT"/>
        </w:rPr>
        <w:t>thanh</w:t>
      </w:r>
      <w:r w:rsidR="00D434B8" w:rsidRPr="002145BF">
        <w:rPr>
          <w:spacing w:val="-6"/>
          <w:sz w:val="28"/>
          <w:szCs w:val="28"/>
          <w:lang w:val="it-IT"/>
        </w:rPr>
        <w:t xml:space="preserve"> và </w:t>
      </w:r>
      <w:r w:rsidR="00D434B8" w:rsidRPr="002145BF">
        <w:rPr>
          <w:sz w:val="28"/>
          <w:szCs w:val="28"/>
        </w:rPr>
        <w:t>Trang thông tin điện tử</w:t>
      </w:r>
      <w:r w:rsidR="0070536E" w:rsidRPr="002145BF">
        <w:rPr>
          <w:spacing w:val="-6"/>
          <w:sz w:val="28"/>
          <w:szCs w:val="28"/>
          <w:lang w:val="it-IT"/>
        </w:rPr>
        <w:t xml:space="preserve"> huyện các nội dung có liên quan đến tuyển dụng viên chức ngành Giáo dục và Đào tạo năm 202</w:t>
      </w:r>
      <w:r w:rsidR="00E83C5D" w:rsidRPr="002145BF">
        <w:rPr>
          <w:spacing w:val="-6"/>
          <w:sz w:val="28"/>
          <w:szCs w:val="28"/>
          <w:lang w:val="it-IT"/>
        </w:rPr>
        <w:t>4</w:t>
      </w:r>
      <w:r w:rsidR="000F26E2" w:rsidRPr="002145BF">
        <w:rPr>
          <w:spacing w:val="-6"/>
          <w:sz w:val="28"/>
          <w:szCs w:val="28"/>
          <w:lang w:val="it-IT"/>
        </w:rPr>
        <w:t>.</w:t>
      </w:r>
    </w:p>
    <w:p w:rsidR="00650923" w:rsidRPr="002145BF" w:rsidRDefault="000F26E2" w:rsidP="00E83C5D">
      <w:pPr>
        <w:spacing w:before="120" w:after="360" w:line="380" w:lineRule="exact"/>
        <w:ind w:firstLine="720"/>
        <w:jc w:val="both"/>
        <w:rPr>
          <w:sz w:val="28"/>
          <w:szCs w:val="28"/>
          <w:lang w:val="it-IT"/>
        </w:rPr>
      </w:pPr>
      <w:r w:rsidRPr="002145BF">
        <w:rPr>
          <w:rStyle w:val="fontstyle01"/>
          <w:color w:val="auto"/>
        </w:rPr>
        <w:t xml:space="preserve">Trên đây là Kế hoạch tuyển dụng viên chức ngành </w:t>
      </w:r>
      <w:r w:rsidR="00650923" w:rsidRPr="002145BF">
        <w:rPr>
          <w:rStyle w:val="fontstyle01"/>
          <w:color w:val="auto"/>
        </w:rPr>
        <w:t>G</w:t>
      </w:r>
      <w:r w:rsidRPr="002145BF">
        <w:rPr>
          <w:rStyle w:val="fontstyle01"/>
          <w:color w:val="auto"/>
        </w:rPr>
        <w:t xml:space="preserve">iáo dục và </w:t>
      </w:r>
      <w:r w:rsidR="00650923" w:rsidRPr="002145BF">
        <w:rPr>
          <w:rStyle w:val="fontstyle01"/>
          <w:color w:val="auto"/>
        </w:rPr>
        <w:t>Đ</w:t>
      </w:r>
      <w:r w:rsidRPr="002145BF">
        <w:rPr>
          <w:rStyle w:val="fontstyle01"/>
          <w:color w:val="auto"/>
        </w:rPr>
        <w:t>ào tạo huyện Tam Nông năm 202</w:t>
      </w:r>
      <w:r w:rsidR="00E83C5D" w:rsidRPr="002145BF">
        <w:rPr>
          <w:rStyle w:val="fontstyle01"/>
          <w:color w:val="auto"/>
        </w:rPr>
        <w:t>4</w:t>
      </w:r>
      <w:r w:rsidRPr="002145BF">
        <w:rPr>
          <w:rStyle w:val="fontstyle01"/>
          <w:color w:val="auto"/>
        </w:rPr>
        <w:t>./</w:t>
      </w:r>
      <w:r w:rsidR="0070536E" w:rsidRPr="002145BF">
        <w:rPr>
          <w:sz w:val="28"/>
          <w:szCs w:val="28"/>
          <w:lang w:val="it-IT"/>
        </w:rPr>
        <w:t>.</w:t>
      </w:r>
    </w:p>
    <w:tbl>
      <w:tblPr>
        <w:tblW w:w="9072" w:type="dxa"/>
        <w:jc w:val="center"/>
        <w:tblLayout w:type="fixed"/>
        <w:tblLook w:val="0000" w:firstRow="0" w:lastRow="0" w:firstColumn="0" w:lastColumn="0" w:noHBand="0" w:noVBand="0"/>
      </w:tblPr>
      <w:tblGrid>
        <w:gridCol w:w="4962"/>
        <w:gridCol w:w="4110"/>
      </w:tblGrid>
      <w:tr w:rsidR="002145BF" w:rsidRPr="002145BF" w:rsidTr="00FB090C">
        <w:trPr>
          <w:jc w:val="center"/>
        </w:trPr>
        <w:tc>
          <w:tcPr>
            <w:tcW w:w="4962" w:type="dxa"/>
            <w:shd w:val="clear" w:color="auto" w:fill="auto"/>
          </w:tcPr>
          <w:p w:rsidR="00650923" w:rsidRPr="002145BF" w:rsidRDefault="00650923" w:rsidP="00FB090C">
            <w:pPr>
              <w:ind w:left="-108"/>
              <w:jc w:val="both"/>
            </w:pPr>
            <w:r w:rsidRPr="002145BF">
              <w:rPr>
                <w:b/>
                <w:i/>
                <w:sz w:val="24"/>
                <w:szCs w:val="24"/>
              </w:rPr>
              <w:t>Nơi nhận:</w:t>
            </w:r>
            <w:r w:rsidRPr="002145BF">
              <w:tab/>
            </w:r>
            <w:r w:rsidRPr="002145BF">
              <w:tab/>
            </w:r>
            <w:r w:rsidRPr="002145BF">
              <w:rPr>
                <w:b/>
              </w:rPr>
              <w:t xml:space="preserve">                           </w:t>
            </w:r>
          </w:p>
          <w:p w:rsidR="00650923" w:rsidRPr="002145BF" w:rsidRDefault="00650923" w:rsidP="00FB090C">
            <w:pPr>
              <w:ind w:left="-108"/>
              <w:jc w:val="both"/>
              <w:rPr>
                <w:sz w:val="22"/>
                <w:szCs w:val="22"/>
              </w:rPr>
            </w:pPr>
            <w:r w:rsidRPr="002145BF">
              <w:rPr>
                <w:sz w:val="22"/>
                <w:szCs w:val="22"/>
              </w:rPr>
              <w:t>- Sở Nội vụ;</w:t>
            </w:r>
          </w:p>
          <w:p w:rsidR="00650923" w:rsidRPr="002145BF" w:rsidRDefault="00650923" w:rsidP="00FB090C">
            <w:pPr>
              <w:ind w:left="-108"/>
              <w:jc w:val="both"/>
              <w:rPr>
                <w:sz w:val="22"/>
                <w:szCs w:val="22"/>
              </w:rPr>
            </w:pPr>
            <w:r w:rsidRPr="002145BF">
              <w:rPr>
                <w:sz w:val="22"/>
                <w:szCs w:val="22"/>
              </w:rPr>
              <w:t>- Sở Giáo dục và Đào tạo;</w:t>
            </w:r>
          </w:p>
          <w:p w:rsidR="00650923" w:rsidRPr="002145BF" w:rsidRDefault="00650923" w:rsidP="00FB090C">
            <w:pPr>
              <w:ind w:left="-108"/>
              <w:jc w:val="both"/>
              <w:rPr>
                <w:sz w:val="22"/>
                <w:szCs w:val="22"/>
                <w:lang w:val="sv-SE"/>
              </w:rPr>
            </w:pPr>
            <w:r w:rsidRPr="002145BF">
              <w:rPr>
                <w:sz w:val="22"/>
                <w:szCs w:val="22"/>
                <w:lang w:val="sv-SE"/>
              </w:rPr>
              <w:t>- TT HU, TT HĐND huyện;</w:t>
            </w:r>
          </w:p>
          <w:p w:rsidR="00650923" w:rsidRPr="002145BF" w:rsidRDefault="00904528" w:rsidP="00650923">
            <w:pPr>
              <w:ind w:left="-108"/>
              <w:jc w:val="both"/>
              <w:rPr>
                <w:sz w:val="22"/>
                <w:szCs w:val="22"/>
                <w:lang w:val="sv-SE"/>
              </w:rPr>
            </w:pPr>
            <w:r>
              <w:rPr>
                <w:sz w:val="22"/>
                <w:szCs w:val="22"/>
                <w:lang w:val="sv-SE"/>
              </w:rPr>
              <w:t xml:space="preserve">- Chủ tịch, </w:t>
            </w:r>
            <w:r w:rsidR="00650923" w:rsidRPr="002145BF">
              <w:rPr>
                <w:sz w:val="22"/>
                <w:szCs w:val="22"/>
                <w:lang w:val="sv-SE"/>
              </w:rPr>
              <w:t>PCT UBND huyện;</w:t>
            </w:r>
          </w:p>
          <w:p w:rsidR="00680CC8" w:rsidRPr="002145BF" w:rsidRDefault="00650923" w:rsidP="00650923">
            <w:pPr>
              <w:ind w:left="-108"/>
              <w:jc w:val="both"/>
              <w:rPr>
                <w:rStyle w:val="fontstyle01"/>
                <w:color w:val="auto"/>
                <w:sz w:val="22"/>
                <w:szCs w:val="22"/>
              </w:rPr>
            </w:pPr>
            <w:r w:rsidRPr="002145BF">
              <w:rPr>
                <w:rStyle w:val="fontstyle01"/>
                <w:color w:val="auto"/>
                <w:sz w:val="22"/>
                <w:szCs w:val="22"/>
              </w:rPr>
              <w:t xml:space="preserve">- </w:t>
            </w:r>
            <w:r w:rsidR="005526FA" w:rsidRPr="002145BF">
              <w:rPr>
                <w:rStyle w:val="fontstyle01"/>
                <w:color w:val="auto"/>
                <w:sz w:val="22"/>
                <w:szCs w:val="22"/>
              </w:rPr>
              <w:t xml:space="preserve">Các </w:t>
            </w:r>
            <w:r w:rsidRPr="002145BF">
              <w:rPr>
                <w:rStyle w:val="fontstyle01"/>
                <w:color w:val="auto"/>
                <w:sz w:val="22"/>
                <w:szCs w:val="22"/>
              </w:rPr>
              <w:t>Phòng</w:t>
            </w:r>
            <w:r w:rsidR="005526FA" w:rsidRPr="002145BF">
              <w:rPr>
                <w:rStyle w:val="fontstyle01"/>
                <w:color w:val="auto"/>
                <w:sz w:val="22"/>
                <w:szCs w:val="22"/>
              </w:rPr>
              <w:t>:</w:t>
            </w:r>
            <w:r w:rsidRPr="002145BF">
              <w:rPr>
                <w:rStyle w:val="fontstyle01"/>
                <w:color w:val="auto"/>
                <w:sz w:val="22"/>
                <w:szCs w:val="22"/>
              </w:rPr>
              <w:t xml:space="preserve"> Giáo dục và Đào tạo</w:t>
            </w:r>
            <w:r w:rsidR="00754085" w:rsidRPr="002145BF">
              <w:rPr>
                <w:rStyle w:val="fontstyle01"/>
                <w:color w:val="auto"/>
                <w:sz w:val="22"/>
                <w:szCs w:val="22"/>
              </w:rPr>
              <w:t>,</w:t>
            </w:r>
            <w:r w:rsidRPr="002145BF">
              <w:rPr>
                <w:rStyle w:val="fontstyle01"/>
                <w:color w:val="auto"/>
                <w:sz w:val="22"/>
                <w:szCs w:val="22"/>
              </w:rPr>
              <w:t xml:space="preserve"> </w:t>
            </w:r>
            <w:r w:rsidR="00754085" w:rsidRPr="002145BF">
              <w:rPr>
                <w:rStyle w:val="fontstyle01"/>
                <w:color w:val="auto"/>
                <w:sz w:val="22"/>
                <w:szCs w:val="22"/>
              </w:rPr>
              <w:t>Nội vụ,</w:t>
            </w:r>
          </w:p>
          <w:p w:rsidR="00904528" w:rsidRPr="002145BF" w:rsidRDefault="00650923" w:rsidP="00650923">
            <w:pPr>
              <w:ind w:left="-108"/>
              <w:jc w:val="both"/>
              <w:rPr>
                <w:rStyle w:val="fontstyle01"/>
                <w:color w:val="auto"/>
                <w:sz w:val="22"/>
                <w:szCs w:val="22"/>
              </w:rPr>
            </w:pPr>
            <w:r w:rsidRPr="002145BF">
              <w:rPr>
                <w:rStyle w:val="fontstyle01"/>
                <w:color w:val="auto"/>
                <w:sz w:val="22"/>
                <w:szCs w:val="22"/>
              </w:rPr>
              <w:t>Tài chính -Kế hoạch</w:t>
            </w:r>
            <w:r w:rsidR="00754085" w:rsidRPr="002145BF">
              <w:rPr>
                <w:rStyle w:val="fontstyle01"/>
                <w:color w:val="auto"/>
                <w:sz w:val="22"/>
                <w:szCs w:val="22"/>
              </w:rPr>
              <w:t>,</w:t>
            </w:r>
            <w:r w:rsidRPr="002145BF">
              <w:rPr>
                <w:rStyle w:val="fontstyle01"/>
                <w:color w:val="auto"/>
                <w:sz w:val="22"/>
                <w:szCs w:val="22"/>
              </w:rPr>
              <w:t xml:space="preserve"> </w:t>
            </w:r>
            <w:bookmarkStart w:id="0" w:name="_GoBack"/>
            <w:bookmarkEnd w:id="0"/>
            <w:r w:rsidR="00904528">
              <w:rPr>
                <w:rStyle w:val="fontstyle01"/>
                <w:color w:val="auto"/>
                <w:sz w:val="22"/>
                <w:szCs w:val="22"/>
              </w:rPr>
              <w:t>Trung tâm VH-TT&amp;TT;</w:t>
            </w:r>
          </w:p>
          <w:p w:rsidR="00650923" w:rsidRPr="002145BF" w:rsidRDefault="00650923" w:rsidP="00650923">
            <w:pPr>
              <w:ind w:left="-108"/>
              <w:jc w:val="both"/>
              <w:rPr>
                <w:rStyle w:val="fontstyle01"/>
                <w:color w:val="auto"/>
                <w:sz w:val="22"/>
                <w:szCs w:val="22"/>
              </w:rPr>
            </w:pPr>
            <w:r w:rsidRPr="002145BF">
              <w:rPr>
                <w:rStyle w:val="fontstyle01"/>
                <w:color w:val="auto"/>
                <w:sz w:val="22"/>
                <w:szCs w:val="22"/>
              </w:rPr>
              <w:t xml:space="preserve">- Các </w:t>
            </w:r>
            <w:r w:rsidR="00754085" w:rsidRPr="002145BF">
              <w:rPr>
                <w:rStyle w:val="fontstyle01"/>
                <w:color w:val="auto"/>
                <w:sz w:val="22"/>
                <w:szCs w:val="22"/>
              </w:rPr>
              <w:t>đơn vị sự nghiệp giáo dục</w:t>
            </w:r>
            <w:r w:rsidR="005526FA" w:rsidRPr="002145BF">
              <w:rPr>
                <w:rStyle w:val="fontstyle01"/>
                <w:color w:val="auto"/>
                <w:sz w:val="22"/>
                <w:szCs w:val="22"/>
              </w:rPr>
              <w:t xml:space="preserve"> thuộc UBND huyện</w:t>
            </w:r>
            <w:r w:rsidRPr="002145BF">
              <w:rPr>
                <w:rStyle w:val="fontstyle01"/>
                <w:color w:val="auto"/>
                <w:sz w:val="22"/>
                <w:szCs w:val="22"/>
              </w:rPr>
              <w:t>;</w:t>
            </w:r>
          </w:p>
          <w:p w:rsidR="00650923" w:rsidRPr="002145BF" w:rsidRDefault="00650923" w:rsidP="00650923">
            <w:pPr>
              <w:ind w:left="-108"/>
              <w:jc w:val="both"/>
              <w:rPr>
                <w:rStyle w:val="fontstyle01"/>
                <w:color w:val="auto"/>
                <w:sz w:val="22"/>
                <w:szCs w:val="22"/>
              </w:rPr>
            </w:pPr>
            <w:r w:rsidRPr="002145BF">
              <w:rPr>
                <w:rStyle w:val="fontstyle01"/>
                <w:color w:val="auto"/>
                <w:sz w:val="22"/>
                <w:szCs w:val="22"/>
              </w:rPr>
              <w:t>- UBND các xã, thị trấn;</w:t>
            </w:r>
          </w:p>
          <w:p w:rsidR="00650923" w:rsidRPr="002145BF" w:rsidRDefault="00650923" w:rsidP="00FB090C">
            <w:pPr>
              <w:ind w:left="-108"/>
              <w:jc w:val="both"/>
              <w:rPr>
                <w:sz w:val="22"/>
                <w:szCs w:val="22"/>
                <w:lang w:val="sv-SE"/>
              </w:rPr>
            </w:pPr>
            <w:r w:rsidRPr="002145BF">
              <w:rPr>
                <w:sz w:val="22"/>
                <w:szCs w:val="22"/>
                <w:lang w:val="sv-SE"/>
              </w:rPr>
              <w:t>- Lãnh đạo Văn phòng;</w:t>
            </w:r>
          </w:p>
          <w:p w:rsidR="00650923" w:rsidRPr="002145BF" w:rsidRDefault="00650923" w:rsidP="00FB090C">
            <w:pPr>
              <w:ind w:left="-108"/>
              <w:jc w:val="both"/>
              <w:rPr>
                <w:lang w:val="sv-SE"/>
              </w:rPr>
            </w:pPr>
            <w:r w:rsidRPr="002145BF">
              <w:rPr>
                <w:sz w:val="22"/>
                <w:szCs w:val="22"/>
                <w:lang w:val="sv-SE"/>
              </w:rPr>
              <w:t>- Lưu: VT, NCVX</w:t>
            </w:r>
            <w:r w:rsidRPr="002145BF">
              <w:rPr>
                <w:sz w:val="22"/>
                <w:szCs w:val="22"/>
                <w:vertAlign w:val="subscript"/>
                <w:lang w:val="sv-SE"/>
              </w:rPr>
              <w:t>(Tuyền)</w:t>
            </w:r>
            <w:r w:rsidRPr="002145BF">
              <w:rPr>
                <w:sz w:val="22"/>
                <w:szCs w:val="22"/>
                <w:lang w:val="sv-SE"/>
              </w:rPr>
              <w:t>.</w:t>
            </w:r>
          </w:p>
        </w:tc>
        <w:tc>
          <w:tcPr>
            <w:tcW w:w="4110" w:type="dxa"/>
            <w:shd w:val="clear" w:color="auto" w:fill="auto"/>
          </w:tcPr>
          <w:p w:rsidR="00650923" w:rsidRPr="002145BF" w:rsidRDefault="00650923" w:rsidP="00FB090C">
            <w:pPr>
              <w:spacing w:before="20"/>
              <w:jc w:val="center"/>
              <w:rPr>
                <w:b/>
                <w:sz w:val="28"/>
                <w:szCs w:val="28"/>
                <w:lang w:val="sv-SE"/>
              </w:rPr>
            </w:pPr>
            <w:r w:rsidRPr="002145BF">
              <w:rPr>
                <w:b/>
                <w:sz w:val="28"/>
                <w:szCs w:val="28"/>
                <w:lang w:val="sv-SE"/>
              </w:rPr>
              <w:t>TM. ỦY BAN NHÂN DÂN</w:t>
            </w:r>
          </w:p>
          <w:p w:rsidR="00650923" w:rsidRPr="002145BF" w:rsidRDefault="00650923" w:rsidP="00FB090C">
            <w:pPr>
              <w:spacing w:before="20"/>
              <w:jc w:val="center"/>
              <w:rPr>
                <w:sz w:val="28"/>
                <w:szCs w:val="28"/>
                <w:lang w:val="sv-SE"/>
              </w:rPr>
            </w:pPr>
            <w:r w:rsidRPr="002145BF">
              <w:rPr>
                <w:b/>
                <w:sz w:val="28"/>
                <w:szCs w:val="28"/>
                <w:lang w:val="sv-SE"/>
              </w:rPr>
              <w:t>CHỦ TỊCH</w:t>
            </w:r>
          </w:p>
          <w:p w:rsidR="00650923" w:rsidRPr="002145BF" w:rsidRDefault="00650923" w:rsidP="00FB090C">
            <w:pPr>
              <w:spacing w:before="20"/>
              <w:jc w:val="center"/>
              <w:rPr>
                <w:b/>
                <w:sz w:val="28"/>
                <w:szCs w:val="28"/>
                <w:lang w:val="sv-SE"/>
              </w:rPr>
            </w:pPr>
          </w:p>
          <w:p w:rsidR="00650923" w:rsidRPr="002145BF" w:rsidRDefault="007C70A3" w:rsidP="00FB090C">
            <w:pPr>
              <w:spacing w:before="20"/>
              <w:jc w:val="center"/>
              <w:rPr>
                <w:b/>
                <w:sz w:val="28"/>
                <w:szCs w:val="28"/>
                <w:lang w:val="sv-SE"/>
              </w:rPr>
            </w:pPr>
            <w:r w:rsidRPr="002145BF">
              <w:rPr>
                <w:b/>
                <w:sz w:val="28"/>
                <w:szCs w:val="28"/>
                <w:lang w:val="sv-SE"/>
              </w:rPr>
              <w:t xml:space="preserve">             </w:t>
            </w:r>
          </w:p>
          <w:p w:rsidR="00650923" w:rsidRPr="002145BF" w:rsidRDefault="00650923" w:rsidP="00FB090C">
            <w:pPr>
              <w:spacing w:before="20"/>
              <w:jc w:val="center"/>
              <w:rPr>
                <w:b/>
                <w:sz w:val="28"/>
                <w:szCs w:val="28"/>
                <w:lang w:val="sv-SE"/>
              </w:rPr>
            </w:pPr>
          </w:p>
          <w:p w:rsidR="00650923" w:rsidRPr="002145BF" w:rsidRDefault="00650923" w:rsidP="00FB090C">
            <w:pPr>
              <w:spacing w:before="20"/>
              <w:jc w:val="center"/>
              <w:rPr>
                <w:b/>
                <w:sz w:val="28"/>
                <w:szCs w:val="28"/>
                <w:lang w:val="sv-SE"/>
              </w:rPr>
            </w:pPr>
          </w:p>
          <w:p w:rsidR="00650923" w:rsidRPr="002145BF" w:rsidRDefault="00650923" w:rsidP="00FB090C">
            <w:pPr>
              <w:spacing w:before="20"/>
              <w:jc w:val="center"/>
              <w:rPr>
                <w:b/>
                <w:sz w:val="28"/>
                <w:szCs w:val="28"/>
              </w:rPr>
            </w:pPr>
            <w:r w:rsidRPr="002145BF">
              <w:rPr>
                <w:b/>
                <w:sz w:val="28"/>
                <w:szCs w:val="28"/>
              </w:rPr>
              <w:t>Trần Thanh Nam</w:t>
            </w:r>
          </w:p>
          <w:p w:rsidR="00650923" w:rsidRPr="002145BF" w:rsidRDefault="00650923" w:rsidP="00FB090C">
            <w:pPr>
              <w:spacing w:before="20"/>
              <w:jc w:val="center"/>
            </w:pPr>
          </w:p>
        </w:tc>
      </w:tr>
    </w:tbl>
    <w:p w:rsidR="00F53525" w:rsidRPr="002145BF" w:rsidRDefault="00F53525" w:rsidP="00904528">
      <w:pPr>
        <w:spacing w:before="60" w:after="60" w:line="360" w:lineRule="exact"/>
        <w:jc w:val="both"/>
        <w:rPr>
          <w:sz w:val="28"/>
          <w:szCs w:val="28"/>
          <w:lang w:val="it-IT"/>
        </w:rPr>
      </w:pPr>
    </w:p>
    <w:sectPr w:rsidR="00F53525" w:rsidRPr="002145BF" w:rsidSect="00AA6A93">
      <w:headerReference w:type="default" r:id="rId9"/>
      <w:footerReference w:type="default" r:id="rId10"/>
      <w:pgSz w:w="11907" w:h="16840" w:code="9"/>
      <w:pgMar w:top="1134" w:right="1134" w:bottom="1134" w:left="1701" w:header="432" w:footer="432" w:gutter="0"/>
      <w:cols w:space="720"/>
      <w:titlePg/>
      <w:docGrid w:linePitch="4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17DE" w:rsidRDefault="00C617DE">
      <w:r>
        <w:separator/>
      </w:r>
    </w:p>
  </w:endnote>
  <w:endnote w:type="continuationSeparator" w:id="0">
    <w:p w:rsidR="00C617DE" w:rsidRDefault="00C61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nTime">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51B" w:rsidRDefault="0047651B" w:rsidP="00A02495">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17DE" w:rsidRDefault="00C617DE">
      <w:r>
        <w:separator/>
      </w:r>
    </w:p>
  </w:footnote>
  <w:footnote w:type="continuationSeparator" w:id="0">
    <w:p w:rsidR="00C617DE" w:rsidRDefault="00C617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51B" w:rsidRPr="00A6041F" w:rsidRDefault="0047651B" w:rsidP="00AA6A93">
    <w:pPr>
      <w:pStyle w:val="Header"/>
      <w:jc w:val="center"/>
    </w:pPr>
    <w:r w:rsidRPr="00CD1AE1">
      <w:rPr>
        <w:sz w:val="28"/>
        <w:szCs w:val="28"/>
      </w:rPr>
      <w:fldChar w:fldCharType="begin"/>
    </w:r>
    <w:r w:rsidRPr="00CD1AE1">
      <w:rPr>
        <w:sz w:val="28"/>
        <w:szCs w:val="28"/>
      </w:rPr>
      <w:instrText xml:space="preserve"> PAGE   \* MERGEFORMAT </w:instrText>
    </w:r>
    <w:r w:rsidRPr="00CD1AE1">
      <w:rPr>
        <w:sz w:val="28"/>
        <w:szCs w:val="28"/>
      </w:rPr>
      <w:fldChar w:fldCharType="separate"/>
    </w:r>
    <w:r w:rsidR="00883457">
      <w:rPr>
        <w:noProof/>
        <w:sz w:val="28"/>
        <w:szCs w:val="28"/>
      </w:rPr>
      <w:t>9</w:t>
    </w:r>
    <w:r w:rsidRPr="00CD1AE1">
      <w:rPr>
        <w:sz w:val="28"/>
        <w:szCs w:val="28"/>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BB2650"/>
    <w:multiLevelType w:val="hybridMultilevel"/>
    <w:tmpl w:val="24F63568"/>
    <w:lvl w:ilvl="0" w:tplc="0826FB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7476DCF"/>
    <w:multiLevelType w:val="hybridMultilevel"/>
    <w:tmpl w:val="09CA0588"/>
    <w:lvl w:ilvl="0" w:tplc="E032898A">
      <w:start w:val="2"/>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 w15:restartNumberingAfterBreak="0">
    <w:nsid w:val="5493461B"/>
    <w:multiLevelType w:val="multilevel"/>
    <w:tmpl w:val="747E973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rawingGridHorizontalSpacing w:val="150"/>
  <w:drawingGridVerticalSpacing w:val="204"/>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EEC"/>
    <w:rsid w:val="0000079D"/>
    <w:rsid w:val="00000B00"/>
    <w:rsid w:val="00000BB0"/>
    <w:rsid w:val="000020C4"/>
    <w:rsid w:val="000030FD"/>
    <w:rsid w:val="000032C9"/>
    <w:rsid w:val="0000693C"/>
    <w:rsid w:val="00006E93"/>
    <w:rsid w:val="00010BEF"/>
    <w:rsid w:val="000117BC"/>
    <w:rsid w:val="00011D8A"/>
    <w:rsid w:val="00012657"/>
    <w:rsid w:val="000135E3"/>
    <w:rsid w:val="0001397E"/>
    <w:rsid w:val="0002104D"/>
    <w:rsid w:val="00021287"/>
    <w:rsid w:val="0002193B"/>
    <w:rsid w:val="00021F2A"/>
    <w:rsid w:val="00022739"/>
    <w:rsid w:val="0002391E"/>
    <w:rsid w:val="00024DF0"/>
    <w:rsid w:val="00025D57"/>
    <w:rsid w:val="00027593"/>
    <w:rsid w:val="000309E5"/>
    <w:rsid w:val="000314FB"/>
    <w:rsid w:val="00035B4D"/>
    <w:rsid w:val="00035FA8"/>
    <w:rsid w:val="000367F1"/>
    <w:rsid w:val="0003788E"/>
    <w:rsid w:val="00040231"/>
    <w:rsid w:val="00040894"/>
    <w:rsid w:val="00040FE9"/>
    <w:rsid w:val="00041C2C"/>
    <w:rsid w:val="00041FF6"/>
    <w:rsid w:val="00043E0B"/>
    <w:rsid w:val="00044B2F"/>
    <w:rsid w:val="00045124"/>
    <w:rsid w:val="00051945"/>
    <w:rsid w:val="0005320F"/>
    <w:rsid w:val="000553AB"/>
    <w:rsid w:val="00060806"/>
    <w:rsid w:val="00062726"/>
    <w:rsid w:val="00063D25"/>
    <w:rsid w:val="00064A28"/>
    <w:rsid w:val="000672C6"/>
    <w:rsid w:val="00070195"/>
    <w:rsid w:val="000702A2"/>
    <w:rsid w:val="00070429"/>
    <w:rsid w:val="0007060B"/>
    <w:rsid w:val="00070BC8"/>
    <w:rsid w:val="00073336"/>
    <w:rsid w:val="00073CD3"/>
    <w:rsid w:val="00080224"/>
    <w:rsid w:val="00081915"/>
    <w:rsid w:val="000837DA"/>
    <w:rsid w:val="0008529F"/>
    <w:rsid w:val="00086F37"/>
    <w:rsid w:val="00087ABA"/>
    <w:rsid w:val="000919FB"/>
    <w:rsid w:val="00093FD6"/>
    <w:rsid w:val="00094942"/>
    <w:rsid w:val="00097881"/>
    <w:rsid w:val="00097CDB"/>
    <w:rsid w:val="000A009F"/>
    <w:rsid w:val="000A097B"/>
    <w:rsid w:val="000A5C86"/>
    <w:rsid w:val="000A63C6"/>
    <w:rsid w:val="000A7DD5"/>
    <w:rsid w:val="000B28F4"/>
    <w:rsid w:val="000B4498"/>
    <w:rsid w:val="000B4D2C"/>
    <w:rsid w:val="000B7791"/>
    <w:rsid w:val="000C1B41"/>
    <w:rsid w:val="000C31C7"/>
    <w:rsid w:val="000C3C83"/>
    <w:rsid w:val="000C5C19"/>
    <w:rsid w:val="000C6D14"/>
    <w:rsid w:val="000C7126"/>
    <w:rsid w:val="000D1AB8"/>
    <w:rsid w:val="000D272F"/>
    <w:rsid w:val="000D3EB7"/>
    <w:rsid w:val="000D6504"/>
    <w:rsid w:val="000D6CFF"/>
    <w:rsid w:val="000E3644"/>
    <w:rsid w:val="000E38B2"/>
    <w:rsid w:val="000E3E1A"/>
    <w:rsid w:val="000E497B"/>
    <w:rsid w:val="000E5C85"/>
    <w:rsid w:val="000E7312"/>
    <w:rsid w:val="000F00EE"/>
    <w:rsid w:val="000F0420"/>
    <w:rsid w:val="000F0909"/>
    <w:rsid w:val="000F26E2"/>
    <w:rsid w:val="000F2A4C"/>
    <w:rsid w:val="000F491E"/>
    <w:rsid w:val="000F713B"/>
    <w:rsid w:val="000F7290"/>
    <w:rsid w:val="00101450"/>
    <w:rsid w:val="001026B4"/>
    <w:rsid w:val="001026DA"/>
    <w:rsid w:val="00102C36"/>
    <w:rsid w:val="00103AD5"/>
    <w:rsid w:val="00103CCD"/>
    <w:rsid w:val="001040F1"/>
    <w:rsid w:val="00105A95"/>
    <w:rsid w:val="00106694"/>
    <w:rsid w:val="00112F5E"/>
    <w:rsid w:val="00113E9D"/>
    <w:rsid w:val="00115347"/>
    <w:rsid w:val="00123986"/>
    <w:rsid w:val="001245B2"/>
    <w:rsid w:val="00124CBD"/>
    <w:rsid w:val="00125A9B"/>
    <w:rsid w:val="00126B0E"/>
    <w:rsid w:val="00126C2D"/>
    <w:rsid w:val="00131DD3"/>
    <w:rsid w:val="00133479"/>
    <w:rsid w:val="00133DAC"/>
    <w:rsid w:val="001342AC"/>
    <w:rsid w:val="00134E2D"/>
    <w:rsid w:val="00137AA4"/>
    <w:rsid w:val="00140861"/>
    <w:rsid w:val="0014136C"/>
    <w:rsid w:val="00141FC1"/>
    <w:rsid w:val="001449EB"/>
    <w:rsid w:val="00145088"/>
    <w:rsid w:val="00150F72"/>
    <w:rsid w:val="0015406E"/>
    <w:rsid w:val="00154DF1"/>
    <w:rsid w:val="00155D3B"/>
    <w:rsid w:val="00156E57"/>
    <w:rsid w:val="00161E16"/>
    <w:rsid w:val="00162D7E"/>
    <w:rsid w:val="00163FD8"/>
    <w:rsid w:val="00164084"/>
    <w:rsid w:val="00164E8F"/>
    <w:rsid w:val="00166611"/>
    <w:rsid w:val="00170493"/>
    <w:rsid w:val="00172323"/>
    <w:rsid w:val="00174125"/>
    <w:rsid w:val="0017580C"/>
    <w:rsid w:val="00175E78"/>
    <w:rsid w:val="0018099E"/>
    <w:rsid w:val="00182D57"/>
    <w:rsid w:val="00183804"/>
    <w:rsid w:val="00184700"/>
    <w:rsid w:val="00186C2A"/>
    <w:rsid w:val="00187AF9"/>
    <w:rsid w:val="0019057B"/>
    <w:rsid w:val="001915F6"/>
    <w:rsid w:val="00195D1A"/>
    <w:rsid w:val="001971ED"/>
    <w:rsid w:val="001A0488"/>
    <w:rsid w:val="001A0809"/>
    <w:rsid w:val="001A3E6C"/>
    <w:rsid w:val="001A40E7"/>
    <w:rsid w:val="001A6A2E"/>
    <w:rsid w:val="001B331E"/>
    <w:rsid w:val="001B338E"/>
    <w:rsid w:val="001B773C"/>
    <w:rsid w:val="001C06A8"/>
    <w:rsid w:val="001C0E8B"/>
    <w:rsid w:val="001C18F5"/>
    <w:rsid w:val="001C202E"/>
    <w:rsid w:val="001C4AD1"/>
    <w:rsid w:val="001C4D2F"/>
    <w:rsid w:val="001C634E"/>
    <w:rsid w:val="001D305C"/>
    <w:rsid w:val="001D3783"/>
    <w:rsid w:val="001D3EA3"/>
    <w:rsid w:val="001D5AE4"/>
    <w:rsid w:val="001D64A5"/>
    <w:rsid w:val="001D66AA"/>
    <w:rsid w:val="001D7607"/>
    <w:rsid w:val="001E105C"/>
    <w:rsid w:val="001E3318"/>
    <w:rsid w:val="001E379B"/>
    <w:rsid w:val="001E4084"/>
    <w:rsid w:val="001E452A"/>
    <w:rsid w:val="001E7499"/>
    <w:rsid w:val="001E75E3"/>
    <w:rsid w:val="001E7B80"/>
    <w:rsid w:val="001F053F"/>
    <w:rsid w:val="001F3F89"/>
    <w:rsid w:val="001F65A2"/>
    <w:rsid w:val="001F6BA1"/>
    <w:rsid w:val="001F7D71"/>
    <w:rsid w:val="001F7DED"/>
    <w:rsid w:val="00200A06"/>
    <w:rsid w:val="00200DA5"/>
    <w:rsid w:val="00205E3A"/>
    <w:rsid w:val="00205F6B"/>
    <w:rsid w:val="00210AA7"/>
    <w:rsid w:val="00210F18"/>
    <w:rsid w:val="002124B4"/>
    <w:rsid w:val="002138FC"/>
    <w:rsid w:val="0021403B"/>
    <w:rsid w:val="002145BF"/>
    <w:rsid w:val="002147D2"/>
    <w:rsid w:val="0021737E"/>
    <w:rsid w:val="0022499F"/>
    <w:rsid w:val="00224D68"/>
    <w:rsid w:val="00225493"/>
    <w:rsid w:val="00226525"/>
    <w:rsid w:val="002266A4"/>
    <w:rsid w:val="00231C83"/>
    <w:rsid w:val="00233235"/>
    <w:rsid w:val="002343AD"/>
    <w:rsid w:val="00234518"/>
    <w:rsid w:val="00234F36"/>
    <w:rsid w:val="00235457"/>
    <w:rsid w:val="002365A6"/>
    <w:rsid w:val="002421F1"/>
    <w:rsid w:val="002435BE"/>
    <w:rsid w:val="00243B75"/>
    <w:rsid w:val="00246744"/>
    <w:rsid w:val="0024735F"/>
    <w:rsid w:val="00250E3D"/>
    <w:rsid w:val="002538FE"/>
    <w:rsid w:val="00253E59"/>
    <w:rsid w:val="00260EC6"/>
    <w:rsid w:val="00261D77"/>
    <w:rsid w:val="00262750"/>
    <w:rsid w:val="0026377F"/>
    <w:rsid w:val="00264092"/>
    <w:rsid w:val="00264A48"/>
    <w:rsid w:val="00265070"/>
    <w:rsid w:val="00266414"/>
    <w:rsid w:val="00266631"/>
    <w:rsid w:val="002667A6"/>
    <w:rsid w:val="00266CAB"/>
    <w:rsid w:val="00267D19"/>
    <w:rsid w:val="00270B98"/>
    <w:rsid w:val="0027101B"/>
    <w:rsid w:val="002714DA"/>
    <w:rsid w:val="002725C3"/>
    <w:rsid w:val="00273F5B"/>
    <w:rsid w:val="00275397"/>
    <w:rsid w:val="00277D98"/>
    <w:rsid w:val="00285D23"/>
    <w:rsid w:val="00286087"/>
    <w:rsid w:val="00286A89"/>
    <w:rsid w:val="00287EB8"/>
    <w:rsid w:val="00292808"/>
    <w:rsid w:val="00293229"/>
    <w:rsid w:val="002944C0"/>
    <w:rsid w:val="00295E55"/>
    <w:rsid w:val="00296238"/>
    <w:rsid w:val="002A572B"/>
    <w:rsid w:val="002A671D"/>
    <w:rsid w:val="002A7954"/>
    <w:rsid w:val="002A7B71"/>
    <w:rsid w:val="002B490A"/>
    <w:rsid w:val="002B4AC6"/>
    <w:rsid w:val="002B4CAE"/>
    <w:rsid w:val="002B5A7F"/>
    <w:rsid w:val="002B6F7E"/>
    <w:rsid w:val="002B707B"/>
    <w:rsid w:val="002C759D"/>
    <w:rsid w:val="002D56E2"/>
    <w:rsid w:val="002E326D"/>
    <w:rsid w:val="002E3BD9"/>
    <w:rsid w:val="002E49D5"/>
    <w:rsid w:val="002E580A"/>
    <w:rsid w:val="002E5BA9"/>
    <w:rsid w:val="002E5D48"/>
    <w:rsid w:val="002E7010"/>
    <w:rsid w:val="002E78CF"/>
    <w:rsid w:val="002E7AF0"/>
    <w:rsid w:val="002F067E"/>
    <w:rsid w:val="002F1CB8"/>
    <w:rsid w:val="002F2969"/>
    <w:rsid w:val="002F2E27"/>
    <w:rsid w:val="002F2F0D"/>
    <w:rsid w:val="002F4EE2"/>
    <w:rsid w:val="002F5A12"/>
    <w:rsid w:val="003058EB"/>
    <w:rsid w:val="0030598A"/>
    <w:rsid w:val="00306A1D"/>
    <w:rsid w:val="00307B88"/>
    <w:rsid w:val="003121DC"/>
    <w:rsid w:val="003131B6"/>
    <w:rsid w:val="003150F2"/>
    <w:rsid w:val="003168E6"/>
    <w:rsid w:val="0032149B"/>
    <w:rsid w:val="003226A1"/>
    <w:rsid w:val="00322FC5"/>
    <w:rsid w:val="003234C8"/>
    <w:rsid w:val="00324011"/>
    <w:rsid w:val="00324DEE"/>
    <w:rsid w:val="00324F69"/>
    <w:rsid w:val="00327D2C"/>
    <w:rsid w:val="00334FA8"/>
    <w:rsid w:val="00336ABE"/>
    <w:rsid w:val="00337084"/>
    <w:rsid w:val="003401E8"/>
    <w:rsid w:val="00343CD4"/>
    <w:rsid w:val="00345117"/>
    <w:rsid w:val="00346BF5"/>
    <w:rsid w:val="00346CFB"/>
    <w:rsid w:val="0035072B"/>
    <w:rsid w:val="00355184"/>
    <w:rsid w:val="00356CCC"/>
    <w:rsid w:val="00356D98"/>
    <w:rsid w:val="0036012C"/>
    <w:rsid w:val="003637BC"/>
    <w:rsid w:val="00363D56"/>
    <w:rsid w:val="003645BF"/>
    <w:rsid w:val="00366652"/>
    <w:rsid w:val="00371CF4"/>
    <w:rsid w:val="00372B7C"/>
    <w:rsid w:val="003741FC"/>
    <w:rsid w:val="00374784"/>
    <w:rsid w:val="0037502A"/>
    <w:rsid w:val="00376006"/>
    <w:rsid w:val="003773E2"/>
    <w:rsid w:val="00380C27"/>
    <w:rsid w:val="003822CA"/>
    <w:rsid w:val="00385791"/>
    <w:rsid w:val="00385A0A"/>
    <w:rsid w:val="003877F7"/>
    <w:rsid w:val="00387A0B"/>
    <w:rsid w:val="00387F12"/>
    <w:rsid w:val="003903F6"/>
    <w:rsid w:val="00390825"/>
    <w:rsid w:val="00390E91"/>
    <w:rsid w:val="00391F04"/>
    <w:rsid w:val="003958AC"/>
    <w:rsid w:val="0039753B"/>
    <w:rsid w:val="003A2705"/>
    <w:rsid w:val="003A3AC2"/>
    <w:rsid w:val="003A4783"/>
    <w:rsid w:val="003A4EEA"/>
    <w:rsid w:val="003A6DC2"/>
    <w:rsid w:val="003A7785"/>
    <w:rsid w:val="003B02D4"/>
    <w:rsid w:val="003B365E"/>
    <w:rsid w:val="003B5465"/>
    <w:rsid w:val="003B6614"/>
    <w:rsid w:val="003B6D36"/>
    <w:rsid w:val="003B6F29"/>
    <w:rsid w:val="003C09A9"/>
    <w:rsid w:val="003C114E"/>
    <w:rsid w:val="003C139D"/>
    <w:rsid w:val="003C27CC"/>
    <w:rsid w:val="003C2C7C"/>
    <w:rsid w:val="003C68BE"/>
    <w:rsid w:val="003C7101"/>
    <w:rsid w:val="003C7783"/>
    <w:rsid w:val="003C7C20"/>
    <w:rsid w:val="003D08BA"/>
    <w:rsid w:val="003D37FF"/>
    <w:rsid w:val="003D41DE"/>
    <w:rsid w:val="003D5961"/>
    <w:rsid w:val="003D5A9A"/>
    <w:rsid w:val="003D7A05"/>
    <w:rsid w:val="003E216C"/>
    <w:rsid w:val="003E21EF"/>
    <w:rsid w:val="003E3B98"/>
    <w:rsid w:val="003E4646"/>
    <w:rsid w:val="003E65C5"/>
    <w:rsid w:val="003E7F56"/>
    <w:rsid w:val="003F3F1F"/>
    <w:rsid w:val="003F4152"/>
    <w:rsid w:val="003F5B9D"/>
    <w:rsid w:val="003F7396"/>
    <w:rsid w:val="0040134C"/>
    <w:rsid w:val="0040190D"/>
    <w:rsid w:val="0040325F"/>
    <w:rsid w:val="004037F7"/>
    <w:rsid w:val="004109EE"/>
    <w:rsid w:val="004127C6"/>
    <w:rsid w:val="0041748A"/>
    <w:rsid w:val="00420E93"/>
    <w:rsid w:val="004232CD"/>
    <w:rsid w:val="00423EF4"/>
    <w:rsid w:val="004245C2"/>
    <w:rsid w:val="00433422"/>
    <w:rsid w:val="00434F71"/>
    <w:rsid w:val="004355B0"/>
    <w:rsid w:val="00435660"/>
    <w:rsid w:val="00441AE1"/>
    <w:rsid w:val="00443073"/>
    <w:rsid w:val="0044378A"/>
    <w:rsid w:val="00445419"/>
    <w:rsid w:val="00445F7F"/>
    <w:rsid w:val="004462A4"/>
    <w:rsid w:val="00446BCC"/>
    <w:rsid w:val="004521EC"/>
    <w:rsid w:val="00453FBA"/>
    <w:rsid w:val="00454408"/>
    <w:rsid w:val="0045451B"/>
    <w:rsid w:val="00454713"/>
    <w:rsid w:val="00454830"/>
    <w:rsid w:val="004562D6"/>
    <w:rsid w:val="004567F2"/>
    <w:rsid w:val="00456FAE"/>
    <w:rsid w:val="004571E6"/>
    <w:rsid w:val="00457D16"/>
    <w:rsid w:val="00461868"/>
    <w:rsid w:val="0046328C"/>
    <w:rsid w:val="00463EC0"/>
    <w:rsid w:val="004642DE"/>
    <w:rsid w:val="00464630"/>
    <w:rsid w:val="004651C3"/>
    <w:rsid w:val="00465415"/>
    <w:rsid w:val="00471AFB"/>
    <w:rsid w:val="0047311A"/>
    <w:rsid w:val="0047651B"/>
    <w:rsid w:val="0047703D"/>
    <w:rsid w:val="0048112E"/>
    <w:rsid w:val="00481623"/>
    <w:rsid w:val="0048288D"/>
    <w:rsid w:val="00483B85"/>
    <w:rsid w:val="00484B88"/>
    <w:rsid w:val="00484CAA"/>
    <w:rsid w:val="00490728"/>
    <w:rsid w:val="00493462"/>
    <w:rsid w:val="00495199"/>
    <w:rsid w:val="00496ACD"/>
    <w:rsid w:val="00497CB0"/>
    <w:rsid w:val="004A06F0"/>
    <w:rsid w:val="004A0B0C"/>
    <w:rsid w:val="004A1195"/>
    <w:rsid w:val="004A2729"/>
    <w:rsid w:val="004A4111"/>
    <w:rsid w:val="004A45A9"/>
    <w:rsid w:val="004A5FA3"/>
    <w:rsid w:val="004B03B1"/>
    <w:rsid w:val="004B0BEF"/>
    <w:rsid w:val="004B2CE5"/>
    <w:rsid w:val="004B4EF2"/>
    <w:rsid w:val="004C39A9"/>
    <w:rsid w:val="004C3B05"/>
    <w:rsid w:val="004C5DD2"/>
    <w:rsid w:val="004C6C49"/>
    <w:rsid w:val="004C753C"/>
    <w:rsid w:val="004D163B"/>
    <w:rsid w:val="004D265F"/>
    <w:rsid w:val="004D33A4"/>
    <w:rsid w:val="004D434A"/>
    <w:rsid w:val="004D71B4"/>
    <w:rsid w:val="004E0552"/>
    <w:rsid w:val="004E0A94"/>
    <w:rsid w:val="004E3CF1"/>
    <w:rsid w:val="004E7FFE"/>
    <w:rsid w:val="004F26B3"/>
    <w:rsid w:val="004F27F5"/>
    <w:rsid w:val="004F324E"/>
    <w:rsid w:val="004F5081"/>
    <w:rsid w:val="004F5264"/>
    <w:rsid w:val="004F560B"/>
    <w:rsid w:val="004F6BD3"/>
    <w:rsid w:val="004F6D51"/>
    <w:rsid w:val="004F733E"/>
    <w:rsid w:val="005027A9"/>
    <w:rsid w:val="00504493"/>
    <w:rsid w:val="005059EC"/>
    <w:rsid w:val="00507034"/>
    <w:rsid w:val="005164AA"/>
    <w:rsid w:val="00517DE7"/>
    <w:rsid w:val="0052175C"/>
    <w:rsid w:val="00521AB2"/>
    <w:rsid w:val="005223AF"/>
    <w:rsid w:val="00522D43"/>
    <w:rsid w:val="00523D99"/>
    <w:rsid w:val="00524CAD"/>
    <w:rsid w:val="00524F2F"/>
    <w:rsid w:val="0052560D"/>
    <w:rsid w:val="00527F93"/>
    <w:rsid w:val="00530CF0"/>
    <w:rsid w:val="00536C08"/>
    <w:rsid w:val="00540E16"/>
    <w:rsid w:val="005411FA"/>
    <w:rsid w:val="00546B48"/>
    <w:rsid w:val="00550B0E"/>
    <w:rsid w:val="005526FA"/>
    <w:rsid w:val="005549C8"/>
    <w:rsid w:val="0055521F"/>
    <w:rsid w:val="005560B5"/>
    <w:rsid w:val="005572C6"/>
    <w:rsid w:val="00557C23"/>
    <w:rsid w:val="005609D2"/>
    <w:rsid w:val="0056418A"/>
    <w:rsid w:val="005646EA"/>
    <w:rsid w:val="005667B3"/>
    <w:rsid w:val="00570B07"/>
    <w:rsid w:val="0057256A"/>
    <w:rsid w:val="00573EA2"/>
    <w:rsid w:val="005764FE"/>
    <w:rsid w:val="00576F14"/>
    <w:rsid w:val="0057748E"/>
    <w:rsid w:val="0058349F"/>
    <w:rsid w:val="005834CE"/>
    <w:rsid w:val="005840C4"/>
    <w:rsid w:val="00584916"/>
    <w:rsid w:val="005908CA"/>
    <w:rsid w:val="005A16E4"/>
    <w:rsid w:val="005A178A"/>
    <w:rsid w:val="005A2B0B"/>
    <w:rsid w:val="005A766C"/>
    <w:rsid w:val="005B0F86"/>
    <w:rsid w:val="005B19E4"/>
    <w:rsid w:val="005C1F85"/>
    <w:rsid w:val="005C689F"/>
    <w:rsid w:val="005C72D7"/>
    <w:rsid w:val="005C75C0"/>
    <w:rsid w:val="005D508F"/>
    <w:rsid w:val="005D5249"/>
    <w:rsid w:val="005D58B4"/>
    <w:rsid w:val="005D61BD"/>
    <w:rsid w:val="005D75FD"/>
    <w:rsid w:val="005D7976"/>
    <w:rsid w:val="005D7A3F"/>
    <w:rsid w:val="005E315E"/>
    <w:rsid w:val="005E3739"/>
    <w:rsid w:val="005E55D2"/>
    <w:rsid w:val="005F2BFF"/>
    <w:rsid w:val="005F45AD"/>
    <w:rsid w:val="005F48CA"/>
    <w:rsid w:val="005F6015"/>
    <w:rsid w:val="005F60C3"/>
    <w:rsid w:val="005F6FD7"/>
    <w:rsid w:val="005F77B9"/>
    <w:rsid w:val="006001DC"/>
    <w:rsid w:val="00600359"/>
    <w:rsid w:val="00600C96"/>
    <w:rsid w:val="006013BB"/>
    <w:rsid w:val="0060171B"/>
    <w:rsid w:val="006021E1"/>
    <w:rsid w:val="0060254A"/>
    <w:rsid w:val="0060376B"/>
    <w:rsid w:val="0060436A"/>
    <w:rsid w:val="006054B2"/>
    <w:rsid w:val="00605548"/>
    <w:rsid w:val="006105A3"/>
    <w:rsid w:val="00612F08"/>
    <w:rsid w:val="00612F9B"/>
    <w:rsid w:val="006145EE"/>
    <w:rsid w:val="0061704A"/>
    <w:rsid w:val="00624359"/>
    <w:rsid w:val="006261EF"/>
    <w:rsid w:val="00630AAB"/>
    <w:rsid w:val="00632284"/>
    <w:rsid w:val="00632A34"/>
    <w:rsid w:val="00636950"/>
    <w:rsid w:val="00636F00"/>
    <w:rsid w:val="006371B7"/>
    <w:rsid w:val="006404C0"/>
    <w:rsid w:val="00640F37"/>
    <w:rsid w:val="00641246"/>
    <w:rsid w:val="00641A79"/>
    <w:rsid w:val="00642A4F"/>
    <w:rsid w:val="0064449D"/>
    <w:rsid w:val="006502B8"/>
    <w:rsid w:val="00650923"/>
    <w:rsid w:val="00650F31"/>
    <w:rsid w:val="00652DE6"/>
    <w:rsid w:val="006548DC"/>
    <w:rsid w:val="00654F0F"/>
    <w:rsid w:val="00655002"/>
    <w:rsid w:val="0065544C"/>
    <w:rsid w:val="00656EBA"/>
    <w:rsid w:val="00662CDD"/>
    <w:rsid w:val="00663A76"/>
    <w:rsid w:val="00670DFA"/>
    <w:rsid w:val="006723FC"/>
    <w:rsid w:val="0067324E"/>
    <w:rsid w:val="006732B0"/>
    <w:rsid w:val="006762C7"/>
    <w:rsid w:val="00676E8E"/>
    <w:rsid w:val="00677F8F"/>
    <w:rsid w:val="00680CC8"/>
    <w:rsid w:val="0068242A"/>
    <w:rsid w:val="0068280E"/>
    <w:rsid w:val="00682917"/>
    <w:rsid w:val="006845C1"/>
    <w:rsid w:val="00684860"/>
    <w:rsid w:val="006851C4"/>
    <w:rsid w:val="00686F3E"/>
    <w:rsid w:val="006902CC"/>
    <w:rsid w:val="00690D1F"/>
    <w:rsid w:val="00694B4D"/>
    <w:rsid w:val="00695C41"/>
    <w:rsid w:val="006A1604"/>
    <w:rsid w:val="006A175A"/>
    <w:rsid w:val="006A4768"/>
    <w:rsid w:val="006A4807"/>
    <w:rsid w:val="006A4A21"/>
    <w:rsid w:val="006A5876"/>
    <w:rsid w:val="006A5DCE"/>
    <w:rsid w:val="006B2020"/>
    <w:rsid w:val="006B40BB"/>
    <w:rsid w:val="006B4119"/>
    <w:rsid w:val="006B67F2"/>
    <w:rsid w:val="006B7459"/>
    <w:rsid w:val="006C0B27"/>
    <w:rsid w:val="006C32F1"/>
    <w:rsid w:val="006C4976"/>
    <w:rsid w:val="006C5C93"/>
    <w:rsid w:val="006C7B55"/>
    <w:rsid w:val="006D033F"/>
    <w:rsid w:val="006D1259"/>
    <w:rsid w:val="006D20BA"/>
    <w:rsid w:val="006D5812"/>
    <w:rsid w:val="006D6B41"/>
    <w:rsid w:val="006D7DC6"/>
    <w:rsid w:val="006E11DE"/>
    <w:rsid w:val="006E1920"/>
    <w:rsid w:val="006E55E2"/>
    <w:rsid w:val="006F0ABE"/>
    <w:rsid w:val="006F3196"/>
    <w:rsid w:val="006F3E0A"/>
    <w:rsid w:val="00701DE9"/>
    <w:rsid w:val="00701EE6"/>
    <w:rsid w:val="00703CE6"/>
    <w:rsid w:val="007043D4"/>
    <w:rsid w:val="00704803"/>
    <w:rsid w:val="00704CDA"/>
    <w:rsid w:val="0070536E"/>
    <w:rsid w:val="0071159A"/>
    <w:rsid w:val="00711BCF"/>
    <w:rsid w:val="00712F75"/>
    <w:rsid w:val="00713053"/>
    <w:rsid w:val="00714EEC"/>
    <w:rsid w:val="0071573C"/>
    <w:rsid w:val="00716C76"/>
    <w:rsid w:val="007221D6"/>
    <w:rsid w:val="00725046"/>
    <w:rsid w:val="00725608"/>
    <w:rsid w:val="00734147"/>
    <w:rsid w:val="00734195"/>
    <w:rsid w:val="00735190"/>
    <w:rsid w:val="00735E2D"/>
    <w:rsid w:val="00735F92"/>
    <w:rsid w:val="007406B9"/>
    <w:rsid w:val="007410C6"/>
    <w:rsid w:val="00741B1C"/>
    <w:rsid w:val="007457C7"/>
    <w:rsid w:val="007471F2"/>
    <w:rsid w:val="00747ECC"/>
    <w:rsid w:val="00750764"/>
    <w:rsid w:val="00751351"/>
    <w:rsid w:val="00751EF4"/>
    <w:rsid w:val="00752015"/>
    <w:rsid w:val="00754085"/>
    <w:rsid w:val="00755DE8"/>
    <w:rsid w:val="007567E4"/>
    <w:rsid w:val="0076033E"/>
    <w:rsid w:val="00760E05"/>
    <w:rsid w:val="00762EDD"/>
    <w:rsid w:val="00763730"/>
    <w:rsid w:val="00763D52"/>
    <w:rsid w:val="00764A4D"/>
    <w:rsid w:val="007672FB"/>
    <w:rsid w:val="00773969"/>
    <w:rsid w:val="007747BF"/>
    <w:rsid w:val="00775394"/>
    <w:rsid w:val="00777145"/>
    <w:rsid w:val="0077737F"/>
    <w:rsid w:val="007806C6"/>
    <w:rsid w:val="007825E1"/>
    <w:rsid w:val="00784D05"/>
    <w:rsid w:val="007866A9"/>
    <w:rsid w:val="00786D04"/>
    <w:rsid w:val="0079145F"/>
    <w:rsid w:val="00796483"/>
    <w:rsid w:val="007A01A6"/>
    <w:rsid w:val="007A0363"/>
    <w:rsid w:val="007A2983"/>
    <w:rsid w:val="007A5167"/>
    <w:rsid w:val="007A5408"/>
    <w:rsid w:val="007A678C"/>
    <w:rsid w:val="007B187D"/>
    <w:rsid w:val="007B31C5"/>
    <w:rsid w:val="007B40BB"/>
    <w:rsid w:val="007B7627"/>
    <w:rsid w:val="007C017F"/>
    <w:rsid w:val="007C27F5"/>
    <w:rsid w:val="007C354A"/>
    <w:rsid w:val="007C3FD9"/>
    <w:rsid w:val="007C622D"/>
    <w:rsid w:val="007C70A3"/>
    <w:rsid w:val="007C76BC"/>
    <w:rsid w:val="007D0FC6"/>
    <w:rsid w:val="007D1665"/>
    <w:rsid w:val="007D4A01"/>
    <w:rsid w:val="007D5CB7"/>
    <w:rsid w:val="007D5CC8"/>
    <w:rsid w:val="007D603A"/>
    <w:rsid w:val="007E22DE"/>
    <w:rsid w:val="007E284D"/>
    <w:rsid w:val="007E3771"/>
    <w:rsid w:val="007F2BD3"/>
    <w:rsid w:val="007F36C0"/>
    <w:rsid w:val="007F5B27"/>
    <w:rsid w:val="007F7F36"/>
    <w:rsid w:val="008023E5"/>
    <w:rsid w:val="00803125"/>
    <w:rsid w:val="008036F0"/>
    <w:rsid w:val="008045DA"/>
    <w:rsid w:val="00805417"/>
    <w:rsid w:val="008072EB"/>
    <w:rsid w:val="00810D87"/>
    <w:rsid w:val="00811389"/>
    <w:rsid w:val="00813701"/>
    <w:rsid w:val="00815CCC"/>
    <w:rsid w:val="00817752"/>
    <w:rsid w:val="00817BA2"/>
    <w:rsid w:val="0082010B"/>
    <w:rsid w:val="008204AC"/>
    <w:rsid w:val="00820FC4"/>
    <w:rsid w:val="00822CC1"/>
    <w:rsid w:val="00823DBF"/>
    <w:rsid w:val="008326FA"/>
    <w:rsid w:val="0083329E"/>
    <w:rsid w:val="00834752"/>
    <w:rsid w:val="00837FAB"/>
    <w:rsid w:val="008411CB"/>
    <w:rsid w:val="0084207B"/>
    <w:rsid w:val="008436E2"/>
    <w:rsid w:val="00843783"/>
    <w:rsid w:val="00846D5D"/>
    <w:rsid w:val="00852206"/>
    <w:rsid w:val="00852BEE"/>
    <w:rsid w:val="00856261"/>
    <w:rsid w:val="00857CF7"/>
    <w:rsid w:val="00860FCC"/>
    <w:rsid w:val="0086214C"/>
    <w:rsid w:val="008621C5"/>
    <w:rsid w:val="00862D69"/>
    <w:rsid w:val="00863298"/>
    <w:rsid w:val="008636C0"/>
    <w:rsid w:val="008644FF"/>
    <w:rsid w:val="00864DE4"/>
    <w:rsid w:val="00871991"/>
    <w:rsid w:val="00872612"/>
    <w:rsid w:val="0087490A"/>
    <w:rsid w:val="00875151"/>
    <w:rsid w:val="00877283"/>
    <w:rsid w:val="00880159"/>
    <w:rsid w:val="00880415"/>
    <w:rsid w:val="008805CA"/>
    <w:rsid w:val="0088069A"/>
    <w:rsid w:val="00880A87"/>
    <w:rsid w:val="00882D23"/>
    <w:rsid w:val="00883457"/>
    <w:rsid w:val="00883EEC"/>
    <w:rsid w:val="0088479A"/>
    <w:rsid w:val="00890B89"/>
    <w:rsid w:val="008933B6"/>
    <w:rsid w:val="00893DBB"/>
    <w:rsid w:val="0089453F"/>
    <w:rsid w:val="00895175"/>
    <w:rsid w:val="008953F7"/>
    <w:rsid w:val="00896F0D"/>
    <w:rsid w:val="008978E5"/>
    <w:rsid w:val="00897F49"/>
    <w:rsid w:val="008A108E"/>
    <w:rsid w:val="008A16E7"/>
    <w:rsid w:val="008A23D4"/>
    <w:rsid w:val="008A2C24"/>
    <w:rsid w:val="008A4CD3"/>
    <w:rsid w:val="008A517E"/>
    <w:rsid w:val="008B0CAC"/>
    <w:rsid w:val="008B16C5"/>
    <w:rsid w:val="008B1A95"/>
    <w:rsid w:val="008B2EFE"/>
    <w:rsid w:val="008B40F3"/>
    <w:rsid w:val="008B498A"/>
    <w:rsid w:val="008B6FA6"/>
    <w:rsid w:val="008C051B"/>
    <w:rsid w:val="008C59FA"/>
    <w:rsid w:val="008C5D36"/>
    <w:rsid w:val="008D02AA"/>
    <w:rsid w:val="008D081F"/>
    <w:rsid w:val="008D0D21"/>
    <w:rsid w:val="008D1175"/>
    <w:rsid w:val="008D2620"/>
    <w:rsid w:val="008D45E2"/>
    <w:rsid w:val="008D476F"/>
    <w:rsid w:val="008D4A8F"/>
    <w:rsid w:val="008D6A71"/>
    <w:rsid w:val="008E0660"/>
    <w:rsid w:val="008E1F8A"/>
    <w:rsid w:val="008E46CE"/>
    <w:rsid w:val="008E62B7"/>
    <w:rsid w:val="008E724F"/>
    <w:rsid w:val="008F1FF2"/>
    <w:rsid w:val="008F28F6"/>
    <w:rsid w:val="008F29B0"/>
    <w:rsid w:val="008F375A"/>
    <w:rsid w:val="008F3C66"/>
    <w:rsid w:val="008F41CF"/>
    <w:rsid w:val="008F48F9"/>
    <w:rsid w:val="008F591F"/>
    <w:rsid w:val="008F704A"/>
    <w:rsid w:val="00903532"/>
    <w:rsid w:val="00904528"/>
    <w:rsid w:val="00906BA6"/>
    <w:rsid w:val="00906E5B"/>
    <w:rsid w:val="009115FE"/>
    <w:rsid w:val="0091248B"/>
    <w:rsid w:val="00912DF3"/>
    <w:rsid w:val="009137FB"/>
    <w:rsid w:val="00921764"/>
    <w:rsid w:val="00922FE3"/>
    <w:rsid w:val="0092622B"/>
    <w:rsid w:val="00931094"/>
    <w:rsid w:val="00932BB4"/>
    <w:rsid w:val="00933988"/>
    <w:rsid w:val="00935871"/>
    <w:rsid w:val="00935EFA"/>
    <w:rsid w:val="00935F5D"/>
    <w:rsid w:val="00936202"/>
    <w:rsid w:val="00936DB4"/>
    <w:rsid w:val="00937A4E"/>
    <w:rsid w:val="00940335"/>
    <w:rsid w:val="00940CB9"/>
    <w:rsid w:val="0094508A"/>
    <w:rsid w:val="0095089D"/>
    <w:rsid w:val="00955D53"/>
    <w:rsid w:val="00957B68"/>
    <w:rsid w:val="00961567"/>
    <w:rsid w:val="00966A44"/>
    <w:rsid w:val="00967D62"/>
    <w:rsid w:val="0097063B"/>
    <w:rsid w:val="00973321"/>
    <w:rsid w:val="00973CFC"/>
    <w:rsid w:val="00974067"/>
    <w:rsid w:val="00974351"/>
    <w:rsid w:val="00974FF5"/>
    <w:rsid w:val="00976713"/>
    <w:rsid w:val="009768F5"/>
    <w:rsid w:val="009771D1"/>
    <w:rsid w:val="00977D91"/>
    <w:rsid w:val="00980F59"/>
    <w:rsid w:val="00981423"/>
    <w:rsid w:val="00982004"/>
    <w:rsid w:val="00983691"/>
    <w:rsid w:val="00984035"/>
    <w:rsid w:val="00984ED7"/>
    <w:rsid w:val="00990032"/>
    <w:rsid w:val="00990300"/>
    <w:rsid w:val="00991CF9"/>
    <w:rsid w:val="00994DE2"/>
    <w:rsid w:val="00996056"/>
    <w:rsid w:val="009A0B83"/>
    <w:rsid w:val="009A17B3"/>
    <w:rsid w:val="009A27FD"/>
    <w:rsid w:val="009A4DC5"/>
    <w:rsid w:val="009A6D75"/>
    <w:rsid w:val="009A7A32"/>
    <w:rsid w:val="009B0ED6"/>
    <w:rsid w:val="009B227D"/>
    <w:rsid w:val="009B29DB"/>
    <w:rsid w:val="009B3D9C"/>
    <w:rsid w:val="009B5EC6"/>
    <w:rsid w:val="009C065C"/>
    <w:rsid w:val="009C07BB"/>
    <w:rsid w:val="009C28E9"/>
    <w:rsid w:val="009C3DDB"/>
    <w:rsid w:val="009C4155"/>
    <w:rsid w:val="009C4BCF"/>
    <w:rsid w:val="009C521F"/>
    <w:rsid w:val="009C59EB"/>
    <w:rsid w:val="009C64BF"/>
    <w:rsid w:val="009C786F"/>
    <w:rsid w:val="009C7A9C"/>
    <w:rsid w:val="009D1C10"/>
    <w:rsid w:val="009D234E"/>
    <w:rsid w:val="009D2AB1"/>
    <w:rsid w:val="009D4D99"/>
    <w:rsid w:val="009D5CFA"/>
    <w:rsid w:val="009D7E4B"/>
    <w:rsid w:val="009E0127"/>
    <w:rsid w:val="009E3602"/>
    <w:rsid w:val="009E4D44"/>
    <w:rsid w:val="009E55AB"/>
    <w:rsid w:val="009E709E"/>
    <w:rsid w:val="009F0C78"/>
    <w:rsid w:val="009F0D81"/>
    <w:rsid w:val="009F0E98"/>
    <w:rsid w:val="009F1502"/>
    <w:rsid w:val="009F2D38"/>
    <w:rsid w:val="009F2DC0"/>
    <w:rsid w:val="009F3082"/>
    <w:rsid w:val="009F33F6"/>
    <w:rsid w:val="009F3CEE"/>
    <w:rsid w:val="00A02495"/>
    <w:rsid w:val="00A02CA3"/>
    <w:rsid w:val="00A05252"/>
    <w:rsid w:val="00A055BD"/>
    <w:rsid w:val="00A05875"/>
    <w:rsid w:val="00A059C6"/>
    <w:rsid w:val="00A06754"/>
    <w:rsid w:val="00A06FA9"/>
    <w:rsid w:val="00A07AC5"/>
    <w:rsid w:val="00A11481"/>
    <w:rsid w:val="00A12263"/>
    <w:rsid w:val="00A125C4"/>
    <w:rsid w:val="00A12BC5"/>
    <w:rsid w:val="00A13306"/>
    <w:rsid w:val="00A1629E"/>
    <w:rsid w:val="00A21A86"/>
    <w:rsid w:val="00A21E10"/>
    <w:rsid w:val="00A2371E"/>
    <w:rsid w:val="00A23CAA"/>
    <w:rsid w:val="00A26C17"/>
    <w:rsid w:val="00A275F3"/>
    <w:rsid w:val="00A32BF3"/>
    <w:rsid w:val="00A42589"/>
    <w:rsid w:val="00A4445B"/>
    <w:rsid w:val="00A47D72"/>
    <w:rsid w:val="00A5262A"/>
    <w:rsid w:val="00A529DB"/>
    <w:rsid w:val="00A552BE"/>
    <w:rsid w:val="00A55666"/>
    <w:rsid w:val="00A57D9B"/>
    <w:rsid w:val="00A6041F"/>
    <w:rsid w:val="00A6342D"/>
    <w:rsid w:val="00A64E95"/>
    <w:rsid w:val="00A676CE"/>
    <w:rsid w:val="00A74231"/>
    <w:rsid w:val="00A76AAA"/>
    <w:rsid w:val="00A77733"/>
    <w:rsid w:val="00A80AFA"/>
    <w:rsid w:val="00A844CB"/>
    <w:rsid w:val="00A86C45"/>
    <w:rsid w:val="00A872B1"/>
    <w:rsid w:val="00A902E5"/>
    <w:rsid w:val="00A9030C"/>
    <w:rsid w:val="00A90F00"/>
    <w:rsid w:val="00A92176"/>
    <w:rsid w:val="00A92F91"/>
    <w:rsid w:val="00A955EB"/>
    <w:rsid w:val="00A979D2"/>
    <w:rsid w:val="00AA1619"/>
    <w:rsid w:val="00AA2A71"/>
    <w:rsid w:val="00AA34DD"/>
    <w:rsid w:val="00AA54EA"/>
    <w:rsid w:val="00AA69BB"/>
    <w:rsid w:val="00AA6A93"/>
    <w:rsid w:val="00AA7C50"/>
    <w:rsid w:val="00AB1801"/>
    <w:rsid w:val="00AB43D0"/>
    <w:rsid w:val="00AB444C"/>
    <w:rsid w:val="00AB470C"/>
    <w:rsid w:val="00AB76B6"/>
    <w:rsid w:val="00AC2DCD"/>
    <w:rsid w:val="00AC6D2D"/>
    <w:rsid w:val="00AC74CF"/>
    <w:rsid w:val="00AC7DF4"/>
    <w:rsid w:val="00AC7EC9"/>
    <w:rsid w:val="00AD0D2C"/>
    <w:rsid w:val="00AD3889"/>
    <w:rsid w:val="00AD4D12"/>
    <w:rsid w:val="00AD6480"/>
    <w:rsid w:val="00AD7028"/>
    <w:rsid w:val="00AD75E2"/>
    <w:rsid w:val="00AE35EE"/>
    <w:rsid w:val="00AF1ECE"/>
    <w:rsid w:val="00AF2CD1"/>
    <w:rsid w:val="00AF3142"/>
    <w:rsid w:val="00AF7731"/>
    <w:rsid w:val="00B01E60"/>
    <w:rsid w:val="00B02582"/>
    <w:rsid w:val="00B02AB2"/>
    <w:rsid w:val="00B03A8B"/>
    <w:rsid w:val="00B06945"/>
    <w:rsid w:val="00B06C5F"/>
    <w:rsid w:val="00B07F3D"/>
    <w:rsid w:val="00B107C7"/>
    <w:rsid w:val="00B12890"/>
    <w:rsid w:val="00B131C2"/>
    <w:rsid w:val="00B13FA6"/>
    <w:rsid w:val="00B15B90"/>
    <w:rsid w:val="00B163C3"/>
    <w:rsid w:val="00B17C05"/>
    <w:rsid w:val="00B21F93"/>
    <w:rsid w:val="00B225AD"/>
    <w:rsid w:val="00B24D2A"/>
    <w:rsid w:val="00B2673F"/>
    <w:rsid w:val="00B32794"/>
    <w:rsid w:val="00B34E04"/>
    <w:rsid w:val="00B35E8E"/>
    <w:rsid w:val="00B36FCB"/>
    <w:rsid w:val="00B44A73"/>
    <w:rsid w:val="00B459E7"/>
    <w:rsid w:val="00B4623A"/>
    <w:rsid w:val="00B46283"/>
    <w:rsid w:val="00B46B4F"/>
    <w:rsid w:val="00B47438"/>
    <w:rsid w:val="00B50417"/>
    <w:rsid w:val="00B531BB"/>
    <w:rsid w:val="00B54774"/>
    <w:rsid w:val="00B55E1C"/>
    <w:rsid w:val="00B57AFC"/>
    <w:rsid w:val="00B627B0"/>
    <w:rsid w:val="00B63977"/>
    <w:rsid w:val="00B641D1"/>
    <w:rsid w:val="00B65AF1"/>
    <w:rsid w:val="00B65E21"/>
    <w:rsid w:val="00B665E7"/>
    <w:rsid w:val="00B67ACE"/>
    <w:rsid w:val="00B706D0"/>
    <w:rsid w:val="00B70AB6"/>
    <w:rsid w:val="00B710E9"/>
    <w:rsid w:val="00B727BA"/>
    <w:rsid w:val="00B732C1"/>
    <w:rsid w:val="00B73865"/>
    <w:rsid w:val="00B7551C"/>
    <w:rsid w:val="00B814F7"/>
    <w:rsid w:val="00B81503"/>
    <w:rsid w:val="00B81C44"/>
    <w:rsid w:val="00B827C8"/>
    <w:rsid w:val="00B840D9"/>
    <w:rsid w:val="00B84A61"/>
    <w:rsid w:val="00B86D6F"/>
    <w:rsid w:val="00B90313"/>
    <w:rsid w:val="00B91D07"/>
    <w:rsid w:val="00B91D8E"/>
    <w:rsid w:val="00B923F9"/>
    <w:rsid w:val="00B93B78"/>
    <w:rsid w:val="00B95A1B"/>
    <w:rsid w:val="00BA07F7"/>
    <w:rsid w:val="00BA1EFD"/>
    <w:rsid w:val="00BB003A"/>
    <w:rsid w:val="00BB0D62"/>
    <w:rsid w:val="00BB13C4"/>
    <w:rsid w:val="00BB77D0"/>
    <w:rsid w:val="00BC0416"/>
    <w:rsid w:val="00BC0B2C"/>
    <w:rsid w:val="00BC1F3C"/>
    <w:rsid w:val="00BC2B9E"/>
    <w:rsid w:val="00BC6A6F"/>
    <w:rsid w:val="00BC6FD7"/>
    <w:rsid w:val="00BD18CC"/>
    <w:rsid w:val="00BD39AE"/>
    <w:rsid w:val="00BE5552"/>
    <w:rsid w:val="00BE65BA"/>
    <w:rsid w:val="00BE6D9D"/>
    <w:rsid w:val="00BE7A6D"/>
    <w:rsid w:val="00BF0929"/>
    <w:rsid w:val="00BF0A41"/>
    <w:rsid w:val="00BF2CA9"/>
    <w:rsid w:val="00BF5B1B"/>
    <w:rsid w:val="00BF646A"/>
    <w:rsid w:val="00C0055B"/>
    <w:rsid w:val="00C027FB"/>
    <w:rsid w:val="00C04F4C"/>
    <w:rsid w:val="00C07E24"/>
    <w:rsid w:val="00C112F1"/>
    <w:rsid w:val="00C154B7"/>
    <w:rsid w:val="00C15560"/>
    <w:rsid w:val="00C216AB"/>
    <w:rsid w:val="00C23D50"/>
    <w:rsid w:val="00C25835"/>
    <w:rsid w:val="00C2625E"/>
    <w:rsid w:val="00C30325"/>
    <w:rsid w:val="00C30F10"/>
    <w:rsid w:val="00C334A3"/>
    <w:rsid w:val="00C33941"/>
    <w:rsid w:val="00C34391"/>
    <w:rsid w:val="00C37155"/>
    <w:rsid w:val="00C42BFE"/>
    <w:rsid w:val="00C44C36"/>
    <w:rsid w:val="00C46211"/>
    <w:rsid w:val="00C50204"/>
    <w:rsid w:val="00C5110C"/>
    <w:rsid w:val="00C51A2F"/>
    <w:rsid w:val="00C5253A"/>
    <w:rsid w:val="00C552F3"/>
    <w:rsid w:val="00C55896"/>
    <w:rsid w:val="00C57575"/>
    <w:rsid w:val="00C60654"/>
    <w:rsid w:val="00C617DE"/>
    <w:rsid w:val="00C63EC3"/>
    <w:rsid w:val="00C656A4"/>
    <w:rsid w:val="00C74A02"/>
    <w:rsid w:val="00C74F97"/>
    <w:rsid w:val="00C775BC"/>
    <w:rsid w:val="00C77845"/>
    <w:rsid w:val="00C77FC3"/>
    <w:rsid w:val="00C8069E"/>
    <w:rsid w:val="00C850FE"/>
    <w:rsid w:val="00C8614B"/>
    <w:rsid w:val="00C87084"/>
    <w:rsid w:val="00C87533"/>
    <w:rsid w:val="00C90130"/>
    <w:rsid w:val="00C91B1B"/>
    <w:rsid w:val="00C92B9B"/>
    <w:rsid w:val="00C93059"/>
    <w:rsid w:val="00C9340C"/>
    <w:rsid w:val="00C94A8F"/>
    <w:rsid w:val="00C978D9"/>
    <w:rsid w:val="00C97EFD"/>
    <w:rsid w:val="00CA6EE1"/>
    <w:rsid w:val="00CA7970"/>
    <w:rsid w:val="00CA799D"/>
    <w:rsid w:val="00CA79C6"/>
    <w:rsid w:val="00CB1946"/>
    <w:rsid w:val="00CB1AD2"/>
    <w:rsid w:val="00CB52E7"/>
    <w:rsid w:val="00CB5D64"/>
    <w:rsid w:val="00CC1459"/>
    <w:rsid w:val="00CC4300"/>
    <w:rsid w:val="00CC4B49"/>
    <w:rsid w:val="00CD00D3"/>
    <w:rsid w:val="00CD025B"/>
    <w:rsid w:val="00CD148C"/>
    <w:rsid w:val="00CD1AE1"/>
    <w:rsid w:val="00CD2828"/>
    <w:rsid w:val="00CD2FEA"/>
    <w:rsid w:val="00CD3914"/>
    <w:rsid w:val="00CD7CCB"/>
    <w:rsid w:val="00CE0369"/>
    <w:rsid w:val="00CE159D"/>
    <w:rsid w:val="00CE2B60"/>
    <w:rsid w:val="00CE380F"/>
    <w:rsid w:val="00CE38F9"/>
    <w:rsid w:val="00CE4667"/>
    <w:rsid w:val="00CE5068"/>
    <w:rsid w:val="00CF1654"/>
    <w:rsid w:val="00CF28DB"/>
    <w:rsid w:val="00CF5A05"/>
    <w:rsid w:val="00CF6972"/>
    <w:rsid w:val="00CF7DA2"/>
    <w:rsid w:val="00D018B7"/>
    <w:rsid w:val="00D03F4C"/>
    <w:rsid w:val="00D06B31"/>
    <w:rsid w:val="00D07CF9"/>
    <w:rsid w:val="00D138F4"/>
    <w:rsid w:val="00D1611E"/>
    <w:rsid w:val="00D1655B"/>
    <w:rsid w:val="00D168B8"/>
    <w:rsid w:val="00D16F32"/>
    <w:rsid w:val="00D20B48"/>
    <w:rsid w:val="00D27818"/>
    <w:rsid w:val="00D30EC3"/>
    <w:rsid w:val="00D3102A"/>
    <w:rsid w:val="00D3166B"/>
    <w:rsid w:val="00D3225E"/>
    <w:rsid w:val="00D35505"/>
    <w:rsid w:val="00D35823"/>
    <w:rsid w:val="00D35956"/>
    <w:rsid w:val="00D365A8"/>
    <w:rsid w:val="00D37436"/>
    <w:rsid w:val="00D40635"/>
    <w:rsid w:val="00D434B8"/>
    <w:rsid w:val="00D44411"/>
    <w:rsid w:val="00D464A3"/>
    <w:rsid w:val="00D5050F"/>
    <w:rsid w:val="00D51E09"/>
    <w:rsid w:val="00D52920"/>
    <w:rsid w:val="00D531C5"/>
    <w:rsid w:val="00D53E96"/>
    <w:rsid w:val="00D55D52"/>
    <w:rsid w:val="00D56CA5"/>
    <w:rsid w:val="00D5739D"/>
    <w:rsid w:val="00D609A6"/>
    <w:rsid w:val="00D62339"/>
    <w:rsid w:val="00D63C22"/>
    <w:rsid w:val="00D64534"/>
    <w:rsid w:val="00D648BF"/>
    <w:rsid w:val="00D71212"/>
    <w:rsid w:val="00D73102"/>
    <w:rsid w:val="00D73547"/>
    <w:rsid w:val="00D73654"/>
    <w:rsid w:val="00D757C1"/>
    <w:rsid w:val="00D76143"/>
    <w:rsid w:val="00D76183"/>
    <w:rsid w:val="00D76DA0"/>
    <w:rsid w:val="00D83157"/>
    <w:rsid w:val="00D8367F"/>
    <w:rsid w:val="00D836D6"/>
    <w:rsid w:val="00D84845"/>
    <w:rsid w:val="00D859D5"/>
    <w:rsid w:val="00D91489"/>
    <w:rsid w:val="00D9159B"/>
    <w:rsid w:val="00D9229C"/>
    <w:rsid w:val="00D9265C"/>
    <w:rsid w:val="00D94E9A"/>
    <w:rsid w:val="00D9559B"/>
    <w:rsid w:val="00D96646"/>
    <w:rsid w:val="00D973A1"/>
    <w:rsid w:val="00DA03FB"/>
    <w:rsid w:val="00DA17F0"/>
    <w:rsid w:val="00DA262E"/>
    <w:rsid w:val="00DA2844"/>
    <w:rsid w:val="00DA381F"/>
    <w:rsid w:val="00DA5653"/>
    <w:rsid w:val="00DB3802"/>
    <w:rsid w:val="00DB4687"/>
    <w:rsid w:val="00DB7490"/>
    <w:rsid w:val="00DC13B3"/>
    <w:rsid w:val="00DC424F"/>
    <w:rsid w:val="00DD454A"/>
    <w:rsid w:val="00DE128A"/>
    <w:rsid w:val="00DE147B"/>
    <w:rsid w:val="00DE29FA"/>
    <w:rsid w:val="00DE3644"/>
    <w:rsid w:val="00DE52E3"/>
    <w:rsid w:val="00DE78CE"/>
    <w:rsid w:val="00DF067B"/>
    <w:rsid w:val="00DF2145"/>
    <w:rsid w:val="00DF3A41"/>
    <w:rsid w:val="00DF4A69"/>
    <w:rsid w:val="00DF5FFB"/>
    <w:rsid w:val="00DF6AAE"/>
    <w:rsid w:val="00DF7FE9"/>
    <w:rsid w:val="00E0012E"/>
    <w:rsid w:val="00E02EEE"/>
    <w:rsid w:val="00E03026"/>
    <w:rsid w:val="00E03A6F"/>
    <w:rsid w:val="00E04449"/>
    <w:rsid w:val="00E05617"/>
    <w:rsid w:val="00E14350"/>
    <w:rsid w:val="00E14DA2"/>
    <w:rsid w:val="00E156CA"/>
    <w:rsid w:val="00E2637C"/>
    <w:rsid w:val="00E2663E"/>
    <w:rsid w:val="00E3046F"/>
    <w:rsid w:val="00E329CB"/>
    <w:rsid w:val="00E32A78"/>
    <w:rsid w:val="00E32CE9"/>
    <w:rsid w:val="00E36624"/>
    <w:rsid w:val="00E403F5"/>
    <w:rsid w:val="00E44351"/>
    <w:rsid w:val="00E45911"/>
    <w:rsid w:val="00E459CD"/>
    <w:rsid w:val="00E47D5A"/>
    <w:rsid w:val="00E54CDA"/>
    <w:rsid w:val="00E5533C"/>
    <w:rsid w:val="00E57D9A"/>
    <w:rsid w:val="00E602D1"/>
    <w:rsid w:val="00E60AE1"/>
    <w:rsid w:val="00E64509"/>
    <w:rsid w:val="00E646FC"/>
    <w:rsid w:val="00E64F55"/>
    <w:rsid w:val="00E72472"/>
    <w:rsid w:val="00E72724"/>
    <w:rsid w:val="00E72AD3"/>
    <w:rsid w:val="00E73549"/>
    <w:rsid w:val="00E73BDD"/>
    <w:rsid w:val="00E74A3C"/>
    <w:rsid w:val="00E74C46"/>
    <w:rsid w:val="00E75073"/>
    <w:rsid w:val="00E83C5D"/>
    <w:rsid w:val="00E83DEE"/>
    <w:rsid w:val="00E847E6"/>
    <w:rsid w:val="00E85644"/>
    <w:rsid w:val="00E861E5"/>
    <w:rsid w:val="00E93287"/>
    <w:rsid w:val="00E93F52"/>
    <w:rsid w:val="00E94431"/>
    <w:rsid w:val="00EA0A71"/>
    <w:rsid w:val="00EA2E68"/>
    <w:rsid w:val="00EA3DCF"/>
    <w:rsid w:val="00EA58C5"/>
    <w:rsid w:val="00EB061F"/>
    <w:rsid w:val="00EB1069"/>
    <w:rsid w:val="00EB223B"/>
    <w:rsid w:val="00EB3638"/>
    <w:rsid w:val="00EB527B"/>
    <w:rsid w:val="00EB549B"/>
    <w:rsid w:val="00EB57DF"/>
    <w:rsid w:val="00EB61F5"/>
    <w:rsid w:val="00EC3693"/>
    <w:rsid w:val="00EC42E0"/>
    <w:rsid w:val="00EC65BC"/>
    <w:rsid w:val="00ED3B57"/>
    <w:rsid w:val="00ED5171"/>
    <w:rsid w:val="00ED539C"/>
    <w:rsid w:val="00ED79DB"/>
    <w:rsid w:val="00EE240D"/>
    <w:rsid w:val="00EE5AE8"/>
    <w:rsid w:val="00EE6FD9"/>
    <w:rsid w:val="00EF11E6"/>
    <w:rsid w:val="00EF410A"/>
    <w:rsid w:val="00EF4271"/>
    <w:rsid w:val="00EF4F7E"/>
    <w:rsid w:val="00EF7797"/>
    <w:rsid w:val="00F00F07"/>
    <w:rsid w:val="00F03EB6"/>
    <w:rsid w:val="00F051C7"/>
    <w:rsid w:val="00F10080"/>
    <w:rsid w:val="00F21D98"/>
    <w:rsid w:val="00F23099"/>
    <w:rsid w:val="00F2702C"/>
    <w:rsid w:val="00F34635"/>
    <w:rsid w:val="00F34B36"/>
    <w:rsid w:val="00F35CC1"/>
    <w:rsid w:val="00F37A79"/>
    <w:rsid w:val="00F40D95"/>
    <w:rsid w:val="00F4197D"/>
    <w:rsid w:val="00F479F1"/>
    <w:rsid w:val="00F504FD"/>
    <w:rsid w:val="00F516F5"/>
    <w:rsid w:val="00F51862"/>
    <w:rsid w:val="00F51A3F"/>
    <w:rsid w:val="00F53490"/>
    <w:rsid w:val="00F53525"/>
    <w:rsid w:val="00F545D5"/>
    <w:rsid w:val="00F556CC"/>
    <w:rsid w:val="00F56433"/>
    <w:rsid w:val="00F567E8"/>
    <w:rsid w:val="00F6098A"/>
    <w:rsid w:val="00F61472"/>
    <w:rsid w:val="00F639F5"/>
    <w:rsid w:val="00F64523"/>
    <w:rsid w:val="00F65259"/>
    <w:rsid w:val="00F659E6"/>
    <w:rsid w:val="00F664CF"/>
    <w:rsid w:val="00F750FB"/>
    <w:rsid w:val="00F756F6"/>
    <w:rsid w:val="00F7594D"/>
    <w:rsid w:val="00F8134E"/>
    <w:rsid w:val="00F81F44"/>
    <w:rsid w:val="00F824F3"/>
    <w:rsid w:val="00F82C9C"/>
    <w:rsid w:val="00F9098D"/>
    <w:rsid w:val="00F91646"/>
    <w:rsid w:val="00F919A4"/>
    <w:rsid w:val="00F95353"/>
    <w:rsid w:val="00F961F9"/>
    <w:rsid w:val="00FA253C"/>
    <w:rsid w:val="00FA3E82"/>
    <w:rsid w:val="00FA4246"/>
    <w:rsid w:val="00FA5833"/>
    <w:rsid w:val="00FA5C5A"/>
    <w:rsid w:val="00FA6454"/>
    <w:rsid w:val="00FA66A9"/>
    <w:rsid w:val="00FB0E5E"/>
    <w:rsid w:val="00FB1F0E"/>
    <w:rsid w:val="00FB2D07"/>
    <w:rsid w:val="00FB45B2"/>
    <w:rsid w:val="00FB51E8"/>
    <w:rsid w:val="00FB5625"/>
    <w:rsid w:val="00FB74A1"/>
    <w:rsid w:val="00FB7FBA"/>
    <w:rsid w:val="00FC4352"/>
    <w:rsid w:val="00FC4A10"/>
    <w:rsid w:val="00FC6BC4"/>
    <w:rsid w:val="00FD2409"/>
    <w:rsid w:val="00FD24E9"/>
    <w:rsid w:val="00FD2CAD"/>
    <w:rsid w:val="00FD5753"/>
    <w:rsid w:val="00FD5A2A"/>
    <w:rsid w:val="00FD6C4D"/>
    <w:rsid w:val="00FD7055"/>
    <w:rsid w:val="00FD7CED"/>
    <w:rsid w:val="00FE0037"/>
    <w:rsid w:val="00FE0D4B"/>
    <w:rsid w:val="00FE1BCD"/>
    <w:rsid w:val="00FE209D"/>
    <w:rsid w:val="00FE5D51"/>
    <w:rsid w:val="00FE79B0"/>
    <w:rsid w:val="00FF1372"/>
    <w:rsid w:val="00FF1A33"/>
    <w:rsid w:val="00FF3003"/>
    <w:rsid w:val="00FF4D0C"/>
    <w:rsid w:val="00FF507B"/>
    <w:rsid w:val="00FF54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A2B405"/>
  <w15:docId w15:val="{CC42373D-46B1-4A6E-BC0B-B6F69F5DA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locked="1" w:semiHidden="1" w:uiPriority="0" w:unhideWhenUsed="1"/>
    <w:lsdException w:name="macro" w:semiHidden="1" w:unhideWhenUsed="1"/>
    <w:lsdException w:name="toa heading" w:semiHidden="1" w:unhideWhenUsed="1"/>
    <w:lsdException w:name="List" w:locked="1" w:semiHidden="1" w:uiPriority="0" w:unhideWhenUsed="1"/>
    <w:lsdException w:name="List Bullet" w:locked="1"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41FC"/>
    <w:rPr>
      <w:sz w:val="30"/>
      <w:szCs w:val="30"/>
    </w:rPr>
  </w:style>
  <w:style w:type="paragraph" w:styleId="Heading1">
    <w:name w:val="heading 1"/>
    <w:basedOn w:val="Normal"/>
    <w:next w:val="Normal"/>
    <w:link w:val="Heading1Char"/>
    <w:uiPriority w:val="99"/>
    <w:qFormat/>
    <w:rsid w:val="003741FC"/>
    <w:pPr>
      <w:keepNext/>
      <w:jc w:val="center"/>
      <w:outlineLvl w:val="0"/>
    </w:pPr>
    <w:rPr>
      <w:b/>
      <w:bCs/>
      <w:color w:val="00008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rPr>
  </w:style>
  <w:style w:type="paragraph" w:styleId="Header">
    <w:name w:val="header"/>
    <w:basedOn w:val="Normal"/>
    <w:link w:val="HeaderChar"/>
    <w:uiPriority w:val="99"/>
    <w:rsid w:val="003741FC"/>
    <w:pPr>
      <w:tabs>
        <w:tab w:val="center" w:pos="4320"/>
        <w:tab w:val="right" w:pos="8640"/>
      </w:tabs>
    </w:pPr>
  </w:style>
  <w:style w:type="character" w:customStyle="1" w:styleId="HeaderChar">
    <w:name w:val="Header Char"/>
    <w:link w:val="Header"/>
    <w:uiPriority w:val="99"/>
    <w:locked/>
    <w:rsid w:val="00CD1AE1"/>
    <w:rPr>
      <w:rFonts w:cs="Times New Roman"/>
      <w:sz w:val="30"/>
      <w:szCs w:val="30"/>
    </w:rPr>
  </w:style>
  <w:style w:type="character" w:styleId="PageNumber">
    <w:name w:val="page number"/>
    <w:uiPriority w:val="99"/>
    <w:rsid w:val="003741FC"/>
    <w:rPr>
      <w:rFonts w:cs="Times New Roman"/>
    </w:rPr>
  </w:style>
  <w:style w:type="table" w:styleId="TableGrid">
    <w:name w:val="Table Grid"/>
    <w:basedOn w:val="TableNormal"/>
    <w:uiPriority w:val="99"/>
    <w:rsid w:val="00F230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64A4D"/>
    <w:pPr>
      <w:tabs>
        <w:tab w:val="center" w:pos="4320"/>
        <w:tab w:val="right" w:pos="8640"/>
      </w:tabs>
    </w:pPr>
  </w:style>
  <w:style w:type="character" w:customStyle="1" w:styleId="FooterChar">
    <w:name w:val="Footer Char"/>
    <w:link w:val="Footer"/>
    <w:uiPriority w:val="99"/>
    <w:semiHidden/>
    <w:locked/>
    <w:rPr>
      <w:rFonts w:cs="Times New Roman"/>
      <w:sz w:val="30"/>
      <w:szCs w:val="30"/>
    </w:rPr>
  </w:style>
  <w:style w:type="character" w:styleId="Hyperlink">
    <w:name w:val="Hyperlink"/>
    <w:uiPriority w:val="99"/>
    <w:rsid w:val="00BF646A"/>
    <w:rPr>
      <w:rFonts w:cs="Times New Roman"/>
      <w:color w:val="0000FF"/>
      <w:u w:val="single"/>
    </w:rPr>
  </w:style>
  <w:style w:type="paragraph" w:styleId="BodyTextIndent2">
    <w:name w:val="Body Text Indent 2"/>
    <w:basedOn w:val="Normal"/>
    <w:link w:val="BodyTextIndent2Char"/>
    <w:uiPriority w:val="99"/>
    <w:rsid w:val="00B70AB6"/>
    <w:pPr>
      <w:spacing w:before="120" w:line="360" w:lineRule="atLeast"/>
      <w:ind w:firstLine="567"/>
      <w:jc w:val="both"/>
    </w:pPr>
    <w:rPr>
      <w:rFonts w:ascii=".VnTime" w:hAnsi=".VnTime" w:cs=".VnTime"/>
      <w:i/>
      <w:iCs/>
      <w:sz w:val="28"/>
      <w:szCs w:val="28"/>
    </w:rPr>
  </w:style>
  <w:style w:type="character" w:customStyle="1" w:styleId="BodyTextIndent2Char">
    <w:name w:val="Body Text Indent 2 Char"/>
    <w:link w:val="BodyTextIndent2"/>
    <w:uiPriority w:val="99"/>
    <w:semiHidden/>
    <w:locked/>
    <w:rPr>
      <w:rFonts w:cs="Times New Roman"/>
      <w:sz w:val="30"/>
      <w:szCs w:val="30"/>
    </w:rPr>
  </w:style>
  <w:style w:type="paragraph" w:styleId="BodyTextIndent">
    <w:name w:val="Body Text Indent"/>
    <w:basedOn w:val="Normal"/>
    <w:link w:val="BodyTextIndentChar"/>
    <w:uiPriority w:val="99"/>
    <w:rsid w:val="00B70AB6"/>
    <w:pPr>
      <w:spacing w:after="120"/>
      <w:ind w:left="360"/>
    </w:pPr>
    <w:rPr>
      <w:sz w:val="24"/>
      <w:szCs w:val="24"/>
    </w:rPr>
  </w:style>
  <w:style w:type="character" w:customStyle="1" w:styleId="BodyTextIndentChar">
    <w:name w:val="Body Text Indent Char"/>
    <w:link w:val="BodyTextIndent"/>
    <w:uiPriority w:val="99"/>
    <w:semiHidden/>
    <w:locked/>
    <w:rPr>
      <w:rFonts w:cs="Times New Roman"/>
      <w:sz w:val="30"/>
      <w:szCs w:val="30"/>
    </w:rPr>
  </w:style>
  <w:style w:type="paragraph" w:customStyle="1" w:styleId="CharCharCharChar">
    <w:name w:val="Char Char Char Char"/>
    <w:basedOn w:val="Normal"/>
    <w:autoRedefine/>
    <w:uiPriority w:val="99"/>
    <w:rsid w:val="00773969"/>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customStyle="1" w:styleId="apple-converted-space">
    <w:name w:val="apple-converted-space"/>
    <w:uiPriority w:val="99"/>
    <w:rsid w:val="006C4976"/>
    <w:rPr>
      <w:rFonts w:cs="Times New Roman"/>
    </w:rPr>
  </w:style>
  <w:style w:type="paragraph" w:styleId="ListParagraph">
    <w:name w:val="List Paragraph"/>
    <w:basedOn w:val="Normal"/>
    <w:uiPriority w:val="99"/>
    <w:qFormat/>
    <w:rsid w:val="00813701"/>
    <w:pPr>
      <w:ind w:left="720"/>
    </w:pPr>
  </w:style>
  <w:style w:type="character" w:styleId="CommentReference">
    <w:name w:val="annotation reference"/>
    <w:uiPriority w:val="99"/>
    <w:semiHidden/>
    <w:rsid w:val="008A23D4"/>
    <w:rPr>
      <w:rFonts w:cs="Times New Roman"/>
      <w:sz w:val="16"/>
      <w:szCs w:val="16"/>
    </w:rPr>
  </w:style>
  <w:style w:type="paragraph" w:styleId="CommentText">
    <w:name w:val="annotation text"/>
    <w:basedOn w:val="Normal"/>
    <w:link w:val="CommentTextChar"/>
    <w:uiPriority w:val="99"/>
    <w:semiHidden/>
    <w:rsid w:val="008A23D4"/>
    <w:rPr>
      <w:sz w:val="20"/>
      <w:szCs w:val="20"/>
    </w:rPr>
  </w:style>
  <w:style w:type="character" w:customStyle="1" w:styleId="CommentTextChar">
    <w:name w:val="Comment Text Char"/>
    <w:link w:val="CommentText"/>
    <w:uiPriority w:val="99"/>
    <w:semiHidden/>
    <w:locked/>
    <w:rsid w:val="008A23D4"/>
    <w:rPr>
      <w:rFonts w:cs="Times New Roman"/>
    </w:rPr>
  </w:style>
  <w:style w:type="paragraph" w:styleId="CommentSubject">
    <w:name w:val="annotation subject"/>
    <w:basedOn w:val="CommentText"/>
    <w:next w:val="CommentText"/>
    <w:link w:val="CommentSubjectChar"/>
    <w:uiPriority w:val="99"/>
    <w:semiHidden/>
    <w:rsid w:val="008A23D4"/>
    <w:rPr>
      <w:b/>
      <w:bCs/>
    </w:rPr>
  </w:style>
  <w:style w:type="character" w:customStyle="1" w:styleId="CommentSubjectChar">
    <w:name w:val="Comment Subject Char"/>
    <w:link w:val="CommentSubject"/>
    <w:uiPriority w:val="99"/>
    <w:semiHidden/>
    <w:locked/>
    <w:rsid w:val="008A23D4"/>
    <w:rPr>
      <w:rFonts w:cs="Times New Roman"/>
      <w:b/>
      <w:bCs/>
    </w:rPr>
  </w:style>
  <w:style w:type="paragraph" w:styleId="BalloonText">
    <w:name w:val="Balloon Text"/>
    <w:basedOn w:val="Normal"/>
    <w:link w:val="BalloonTextChar"/>
    <w:uiPriority w:val="99"/>
    <w:semiHidden/>
    <w:rsid w:val="008A23D4"/>
    <w:rPr>
      <w:rFonts w:ascii="Segoe UI" w:hAnsi="Segoe UI" w:cs="Segoe UI"/>
      <w:sz w:val="18"/>
      <w:szCs w:val="18"/>
    </w:rPr>
  </w:style>
  <w:style w:type="character" w:customStyle="1" w:styleId="BalloonTextChar">
    <w:name w:val="Balloon Text Char"/>
    <w:link w:val="BalloonText"/>
    <w:uiPriority w:val="99"/>
    <w:locked/>
    <w:rsid w:val="008A23D4"/>
    <w:rPr>
      <w:rFonts w:ascii="Segoe UI" w:hAnsi="Segoe UI" w:cs="Segoe UI"/>
      <w:sz w:val="18"/>
      <w:szCs w:val="18"/>
    </w:rPr>
  </w:style>
  <w:style w:type="paragraph" w:customStyle="1" w:styleId="DefaultParagraphFontParaCharCharCharCharChar">
    <w:name w:val="Default Paragraph Font Para Char Char Char Char Char"/>
    <w:autoRedefine/>
    <w:uiPriority w:val="99"/>
    <w:rsid w:val="000314FB"/>
    <w:pPr>
      <w:tabs>
        <w:tab w:val="left" w:pos="1152"/>
      </w:tabs>
      <w:spacing w:before="120" w:after="120" w:line="312" w:lineRule="auto"/>
    </w:pPr>
    <w:rPr>
      <w:rFonts w:ascii="Arial" w:hAnsi="Arial" w:cs="Arial"/>
      <w:sz w:val="26"/>
      <w:szCs w:val="26"/>
    </w:rPr>
  </w:style>
  <w:style w:type="character" w:customStyle="1" w:styleId="Vnbnnidung">
    <w:name w:val="Văn bản nội dung_"/>
    <w:link w:val="Vnbnnidung0"/>
    <w:uiPriority w:val="99"/>
    <w:locked/>
    <w:rsid w:val="00275397"/>
    <w:rPr>
      <w:sz w:val="28"/>
    </w:rPr>
  </w:style>
  <w:style w:type="paragraph" w:customStyle="1" w:styleId="Vnbnnidung0">
    <w:name w:val="Văn bản nội dung"/>
    <w:basedOn w:val="Normal"/>
    <w:link w:val="Vnbnnidung"/>
    <w:uiPriority w:val="99"/>
    <w:rsid w:val="00275397"/>
    <w:pPr>
      <w:widowControl w:val="0"/>
      <w:spacing w:after="220"/>
      <w:ind w:firstLine="400"/>
    </w:pPr>
    <w:rPr>
      <w:noProof/>
      <w:sz w:val="28"/>
      <w:szCs w:val="28"/>
    </w:rPr>
  </w:style>
  <w:style w:type="paragraph" w:customStyle="1" w:styleId="Char">
    <w:name w:val="Char"/>
    <w:basedOn w:val="Normal"/>
    <w:uiPriority w:val="99"/>
    <w:rsid w:val="005C1F85"/>
    <w:pPr>
      <w:spacing w:after="160" w:line="240" w:lineRule="exact"/>
    </w:pPr>
    <w:rPr>
      <w:sz w:val="20"/>
      <w:szCs w:val="20"/>
    </w:rPr>
  </w:style>
  <w:style w:type="paragraph" w:styleId="BodyText">
    <w:name w:val="Body Text"/>
    <w:basedOn w:val="Normal"/>
    <w:link w:val="BodyTextChar"/>
    <w:uiPriority w:val="99"/>
    <w:rsid w:val="006054B2"/>
    <w:pPr>
      <w:spacing w:after="120"/>
    </w:pPr>
  </w:style>
  <w:style w:type="character" w:customStyle="1" w:styleId="BodyTextChar">
    <w:name w:val="Body Text Char"/>
    <w:link w:val="BodyText"/>
    <w:uiPriority w:val="99"/>
    <w:rsid w:val="006054B2"/>
    <w:rPr>
      <w:sz w:val="30"/>
      <w:szCs w:val="30"/>
    </w:rPr>
  </w:style>
  <w:style w:type="paragraph" w:styleId="NormalWeb">
    <w:name w:val="Normal (Web)"/>
    <w:basedOn w:val="Normal"/>
    <w:uiPriority w:val="99"/>
    <w:unhideWhenUsed/>
    <w:rsid w:val="006054B2"/>
    <w:pPr>
      <w:spacing w:before="100" w:beforeAutospacing="1" w:after="100" w:afterAutospacing="1"/>
    </w:pPr>
    <w:rPr>
      <w:sz w:val="24"/>
      <w:szCs w:val="24"/>
    </w:rPr>
  </w:style>
  <w:style w:type="paragraph" w:customStyle="1" w:styleId="Default">
    <w:name w:val="Default"/>
    <w:rsid w:val="00B90313"/>
    <w:pPr>
      <w:suppressAutoHyphens/>
      <w:autoSpaceDE w:val="0"/>
    </w:pPr>
    <w:rPr>
      <w:color w:val="000000"/>
      <w:sz w:val="24"/>
      <w:szCs w:val="24"/>
      <w:lang w:eastAsia="zh-CN"/>
    </w:rPr>
  </w:style>
  <w:style w:type="character" w:styleId="Strong">
    <w:name w:val="Strong"/>
    <w:qFormat/>
    <w:locked/>
    <w:rsid w:val="00B90313"/>
    <w:rPr>
      <w:b/>
      <w:bCs/>
    </w:rPr>
  </w:style>
  <w:style w:type="character" w:customStyle="1" w:styleId="fontstyle01">
    <w:name w:val="fontstyle01"/>
    <w:basedOn w:val="DefaultParagraphFont"/>
    <w:rsid w:val="00D3225E"/>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B01E60"/>
    <w:rPr>
      <w:rFonts w:ascii="Times New Roman" w:hAnsi="Times New Roman" w:cs="Times New Roman" w:hint="default"/>
      <w:b w:val="0"/>
      <w:bCs w:val="0"/>
      <w:i w:val="0"/>
      <w:iCs w:val="0"/>
      <w:color w:val="000000"/>
      <w:sz w:val="28"/>
      <w:szCs w:val="28"/>
    </w:rPr>
  </w:style>
  <w:style w:type="character" w:customStyle="1" w:styleId="fontstyle31">
    <w:name w:val="fontstyle31"/>
    <w:basedOn w:val="DefaultParagraphFont"/>
    <w:rsid w:val="00B01E60"/>
    <w:rPr>
      <w:rFonts w:ascii="Times New Roman" w:hAnsi="Times New Roman" w:cs="Times New Roman" w:hint="default"/>
      <w:b w:val="0"/>
      <w:bCs w:val="0"/>
      <w:i/>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34803">
      <w:bodyDiv w:val="1"/>
      <w:marLeft w:val="0"/>
      <w:marRight w:val="0"/>
      <w:marTop w:val="0"/>
      <w:marBottom w:val="0"/>
      <w:divBdr>
        <w:top w:val="none" w:sz="0" w:space="0" w:color="auto"/>
        <w:left w:val="none" w:sz="0" w:space="0" w:color="auto"/>
        <w:bottom w:val="none" w:sz="0" w:space="0" w:color="auto"/>
        <w:right w:val="none" w:sz="0" w:space="0" w:color="auto"/>
      </w:divBdr>
    </w:div>
    <w:div w:id="69038239">
      <w:bodyDiv w:val="1"/>
      <w:marLeft w:val="0"/>
      <w:marRight w:val="0"/>
      <w:marTop w:val="0"/>
      <w:marBottom w:val="0"/>
      <w:divBdr>
        <w:top w:val="none" w:sz="0" w:space="0" w:color="auto"/>
        <w:left w:val="none" w:sz="0" w:space="0" w:color="auto"/>
        <w:bottom w:val="none" w:sz="0" w:space="0" w:color="auto"/>
        <w:right w:val="none" w:sz="0" w:space="0" w:color="auto"/>
      </w:divBdr>
    </w:div>
    <w:div w:id="132600778">
      <w:bodyDiv w:val="1"/>
      <w:marLeft w:val="0"/>
      <w:marRight w:val="0"/>
      <w:marTop w:val="0"/>
      <w:marBottom w:val="0"/>
      <w:divBdr>
        <w:top w:val="none" w:sz="0" w:space="0" w:color="auto"/>
        <w:left w:val="none" w:sz="0" w:space="0" w:color="auto"/>
        <w:bottom w:val="none" w:sz="0" w:space="0" w:color="auto"/>
        <w:right w:val="none" w:sz="0" w:space="0" w:color="auto"/>
      </w:divBdr>
    </w:div>
    <w:div w:id="233274923">
      <w:bodyDiv w:val="1"/>
      <w:marLeft w:val="0"/>
      <w:marRight w:val="0"/>
      <w:marTop w:val="0"/>
      <w:marBottom w:val="0"/>
      <w:divBdr>
        <w:top w:val="none" w:sz="0" w:space="0" w:color="auto"/>
        <w:left w:val="none" w:sz="0" w:space="0" w:color="auto"/>
        <w:bottom w:val="none" w:sz="0" w:space="0" w:color="auto"/>
        <w:right w:val="none" w:sz="0" w:space="0" w:color="auto"/>
      </w:divBdr>
    </w:div>
    <w:div w:id="285434016">
      <w:bodyDiv w:val="1"/>
      <w:marLeft w:val="0"/>
      <w:marRight w:val="0"/>
      <w:marTop w:val="0"/>
      <w:marBottom w:val="0"/>
      <w:divBdr>
        <w:top w:val="none" w:sz="0" w:space="0" w:color="auto"/>
        <w:left w:val="none" w:sz="0" w:space="0" w:color="auto"/>
        <w:bottom w:val="none" w:sz="0" w:space="0" w:color="auto"/>
        <w:right w:val="none" w:sz="0" w:space="0" w:color="auto"/>
      </w:divBdr>
    </w:div>
    <w:div w:id="384792982">
      <w:bodyDiv w:val="1"/>
      <w:marLeft w:val="0"/>
      <w:marRight w:val="0"/>
      <w:marTop w:val="0"/>
      <w:marBottom w:val="0"/>
      <w:divBdr>
        <w:top w:val="none" w:sz="0" w:space="0" w:color="auto"/>
        <w:left w:val="none" w:sz="0" w:space="0" w:color="auto"/>
        <w:bottom w:val="none" w:sz="0" w:space="0" w:color="auto"/>
        <w:right w:val="none" w:sz="0" w:space="0" w:color="auto"/>
      </w:divBdr>
    </w:div>
    <w:div w:id="406265534">
      <w:bodyDiv w:val="1"/>
      <w:marLeft w:val="0"/>
      <w:marRight w:val="0"/>
      <w:marTop w:val="0"/>
      <w:marBottom w:val="0"/>
      <w:divBdr>
        <w:top w:val="none" w:sz="0" w:space="0" w:color="auto"/>
        <w:left w:val="none" w:sz="0" w:space="0" w:color="auto"/>
        <w:bottom w:val="none" w:sz="0" w:space="0" w:color="auto"/>
        <w:right w:val="none" w:sz="0" w:space="0" w:color="auto"/>
      </w:divBdr>
    </w:div>
    <w:div w:id="455831943">
      <w:bodyDiv w:val="1"/>
      <w:marLeft w:val="0"/>
      <w:marRight w:val="0"/>
      <w:marTop w:val="0"/>
      <w:marBottom w:val="0"/>
      <w:divBdr>
        <w:top w:val="none" w:sz="0" w:space="0" w:color="auto"/>
        <w:left w:val="none" w:sz="0" w:space="0" w:color="auto"/>
        <w:bottom w:val="none" w:sz="0" w:space="0" w:color="auto"/>
        <w:right w:val="none" w:sz="0" w:space="0" w:color="auto"/>
      </w:divBdr>
    </w:div>
    <w:div w:id="517013907">
      <w:bodyDiv w:val="1"/>
      <w:marLeft w:val="0"/>
      <w:marRight w:val="0"/>
      <w:marTop w:val="0"/>
      <w:marBottom w:val="0"/>
      <w:divBdr>
        <w:top w:val="none" w:sz="0" w:space="0" w:color="auto"/>
        <w:left w:val="none" w:sz="0" w:space="0" w:color="auto"/>
        <w:bottom w:val="none" w:sz="0" w:space="0" w:color="auto"/>
        <w:right w:val="none" w:sz="0" w:space="0" w:color="auto"/>
      </w:divBdr>
    </w:div>
    <w:div w:id="536895751">
      <w:bodyDiv w:val="1"/>
      <w:marLeft w:val="0"/>
      <w:marRight w:val="0"/>
      <w:marTop w:val="0"/>
      <w:marBottom w:val="0"/>
      <w:divBdr>
        <w:top w:val="none" w:sz="0" w:space="0" w:color="auto"/>
        <w:left w:val="none" w:sz="0" w:space="0" w:color="auto"/>
        <w:bottom w:val="none" w:sz="0" w:space="0" w:color="auto"/>
        <w:right w:val="none" w:sz="0" w:space="0" w:color="auto"/>
      </w:divBdr>
    </w:div>
    <w:div w:id="556204043">
      <w:bodyDiv w:val="1"/>
      <w:marLeft w:val="0"/>
      <w:marRight w:val="0"/>
      <w:marTop w:val="0"/>
      <w:marBottom w:val="0"/>
      <w:divBdr>
        <w:top w:val="none" w:sz="0" w:space="0" w:color="auto"/>
        <w:left w:val="none" w:sz="0" w:space="0" w:color="auto"/>
        <w:bottom w:val="none" w:sz="0" w:space="0" w:color="auto"/>
        <w:right w:val="none" w:sz="0" w:space="0" w:color="auto"/>
      </w:divBdr>
    </w:div>
    <w:div w:id="604731906">
      <w:bodyDiv w:val="1"/>
      <w:marLeft w:val="0"/>
      <w:marRight w:val="0"/>
      <w:marTop w:val="0"/>
      <w:marBottom w:val="0"/>
      <w:divBdr>
        <w:top w:val="none" w:sz="0" w:space="0" w:color="auto"/>
        <w:left w:val="none" w:sz="0" w:space="0" w:color="auto"/>
        <w:bottom w:val="none" w:sz="0" w:space="0" w:color="auto"/>
        <w:right w:val="none" w:sz="0" w:space="0" w:color="auto"/>
      </w:divBdr>
    </w:div>
    <w:div w:id="695616224">
      <w:bodyDiv w:val="1"/>
      <w:marLeft w:val="0"/>
      <w:marRight w:val="0"/>
      <w:marTop w:val="0"/>
      <w:marBottom w:val="0"/>
      <w:divBdr>
        <w:top w:val="none" w:sz="0" w:space="0" w:color="auto"/>
        <w:left w:val="none" w:sz="0" w:space="0" w:color="auto"/>
        <w:bottom w:val="none" w:sz="0" w:space="0" w:color="auto"/>
        <w:right w:val="none" w:sz="0" w:space="0" w:color="auto"/>
      </w:divBdr>
    </w:div>
    <w:div w:id="755054412">
      <w:bodyDiv w:val="1"/>
      <w:marLeft w:val="0"/>
      <w:marRight w:val="0"/>
      <w:marTop w:val="0"/>
      <w:marBottom w:val="0"/>
      <w:divBdr>
        <w:top w:val="none" w:sz="0" w:space="0" w:color="auto"/>
        <w:left w:val="none" w:sz="0" w:space="0" w:color="auto"/>
        <w:bottom w:val="none" w:sz="0" w:space="0" w:color="auto"/>
        <w:right w:val="none" w:sz="0" w:space="0" w:color="auto"/>
      </w:divBdr>
    </w:div>
    <w:div w:id="770516231">
      <w:bodyDiv w:val="1"/>
      <w:marLeft w:val="0"/>
      <w:marRight w:val="0"/>
      <w:marTop w:val="0"/>
      <w:marBottom w:val="0"/>
      <w:divBdr>
        <w:top w:val="none" w:sz="0" w:space="0" w:color="auto"/>
        <w:left w:val="none" w:sz="0" w:space="0" w:color="auto"/>
        <w:bottom w:val="none" w:sz="0" w:space="0" w:color="auto"/>
        <w:right w:val="none" w:sz="0" w:space="0" w:color="auto"/>
      </w:divBdr>
    </w:div>
    <w:div w:id="816798706">
      <w:bodyDiv w:val="1"/>
      <w:marLeft w:val="0"/>
      <w:marRight w:val="0"/>
      <w:marTop w:val="0"/>
      <w:marBottom w:val="0"/>
      <w:divBdr>
        <w:top w:val="none" w:sz="0" w:space="0" w:color="auto"/>
        <w:left w:val="none" w:sz="0" w:space="0" w:color="auto"/>
        <w:bottom w:val="none" w:sz="0" w:space="0" w:color="auto"/>
        <w:right w:val="none" w:sz="0" w:space="0" w:color="auto"/>
      </w:divBdr>
    </w:div>
    <w:div w:id="983462795">
      <w:bodyDiv w:val="1"/>
      <w:marLeft w:val="0"/>
      <w:marRight w:val="0"/>
      <w:marTop w:val="0"/>
      <w:marBottom w:val="0"/>
      <w:divBdr>
        <w:top w:val="none" w:sz="0" w:space="0" w:color="auto"/>
        <w:left w:val="none" w:sz="0" w:space="0" w:color="auto"/>
        <w:bottom w:val="none" w:sz="0" w:space="0" w:color="auto"/>
        <w:right w:val="none" w:sz="0" w:space="0" w:color="auto"/>
      </w:divBdr>
    </w:div>
    <w:div w:id="1099983453">
      <w:bodyDiv w:val="1"/>
      <w:marLeft w:val="0"/>
      <w:marRight w:val="0"/>
      <w:marTop w:val="0"/>
      <w:marBottom w:val="0"/>
      <w:divBdr>
        <w:top w:val="none" w:sz="0" w:space="0" w:color="auto"/>
        <w:left w:val="none" w:sz="0" w:space="0" w:color="auto"/>
        <w:bottom w:val="none" w:sz="0" w:space="0" w:color="auto"/>
        <w:right w:val="none" w:sz="0" w:space="0" w:color="auto"/>
      </w:divBdr>
    </w:div>
    <w:div w:id="1118255179">
      <w:bodyDiv w:val="1"/>
      <w:marLeft w:val="0"/>
      <w:marRight w:val="0"/>
      <w:marTop w:val="0"/>
      <w:marBottom w:val="0"/>
      <w:divBdr>
        <w:top w:val="none" w:sz="0" w:space="0" w:color="auto"/>
        <w:left w:val="none" w:sz="0" w:space="0" w:color="auto"/>
        <w:bottom w:val="none" w:sz="0" w:space="0" w:color="auto"/>
        <w:right w:val="none" w:sz="0" w:space="0" w:color="auto"/>
      </w:divBdr>
    </w:div>
    <w:div w:id="1191837988">
      <w:bodyDiv w:val="1"/>
      <w:marLeft w:val="0"/>
      <w:marRight w:val="0"/>
      <w:marTop w:val="0"/>
      <w:marBottom w:val="0"/>
      <w:divBdr>
        <w:top w:val="none" w:sz="0" w:space="0" w:color="auto"/>
        <w:left w:val="none" w:sz="0" w:space="0" w:color="auto"/>
        <w:bottom w:val="none" w:sz="0" w:space="0" w:color="auto"/>
        <w:right w:val="none" w:sz="0" w:space="0" w:color="auto"/>
      </w:divBdr>
    </w:div>
    <w:div w:id="1404909837">
      <w:bodyDiv w:val="1"/>
      <w:marLeft w:val="0"/>
      <w:marRight w:val="0"/>
      <w:marTop w:val="0"/>
      <w:marBottom w:val="0"/>
      <w:divBdr>
        <w:top w:val="none" w:sz="0" w:space="0" w:color="auto"/>
        <w:left w:val="none" w:sz="0" w:space="0" w:color="auto"/>
        <w:bottom w:val="none" w:sz="0" w:space="0" w:color="auto"/>
        <w:right w:val="none" w:sz="0" w:space="0" w:color="auto"/>
      </w:divBdr>
    </w:div>
    <w:div w:id="1429546376">
      <w:bodyDiv w:val="1"/>
      <w:marLeft w:val="0"/>
      <w:marRight w:val="0"/>
      <w:marTop w:val="0"/>
      <w:marBottom w:val="0"/>
      <w:divBdr>
        <w:top w:val="none" w:sz="0" w:space="0" w:color="auto"/>
        <w:left w:val="none" w:sz="0" w:space="0" w:color="auto"/>
        <w:bottom w:val="none" w:sz="0" w:space="0" w:color="auto"/>
        <w:right w:val="none" w:sz="0" w:space="0" w:color="auto"/>
      </w:divBdr>
    </w:div>
    <w:div w:id="1431003041">
      <w:bodyDiv w:val="1"/>
      <w:marLeft w:val="0"/>
      <w:marRight w:val="0"/>
      <w:marTop w:val="0"/>
      <w:marBottom w:val="0"/>
      <w:divBdr>
        <w:top w:val="none" w:sz="0" w:space="0" w:color="auto"/>
        <w:left w:val="none" w:sz="0" w:space="0" w:color="auto"/>
        <w:bottom w:val="none" w:sz="0" w:space="0" w:color="auto"/>
        <w:right w:val="none" w:sz="0" w:space="0" w:color="auto"/>
      </w:divBdr>
    </w:div>
    <w:div w:id="1438601121">
      <w:bodyDiv w:val="1"/>
      <w:marLeft w:val="0"/>
      <w:marRight w:val="0"/>
      <w:marTop w:val="0"/>
      <w:marBottom w:val="0"/>
      <w:divBdr>
        <w:top w:val="none" w:sz="0" w:space="0" w:color="auto"/>
        <w:left w:val="none" w:sz="0" w:space="0" w:color="auto"/>
        <w:bottom w:val="none" w:sz="0" w:space="0" w:color="auto"/>
        <w:right w:val="none" w:sz="0" w:space="0" w:color="auto"/>
      </w:divBdr>
    </w:div>
    <w:div w:id="1614745998">
      <w:bodyDiv w:val="1"/>
      <w:marLeft w:val="0"/>
      <w:marRight w:val="0"/>
      <w:marTop w:val="0"/>
      <w:marBottom w:val="0"/>
      <w:divBdr>
        <w:top w:val="none" w:sz="0" w:space="0" w:color="auto"/>
        <w:left w:val="none" w:sz="0" w:space="0" w:color="auto"/>
        <w:bottom w:val="none" w:sz="0" w:space="0" w:color="auto"/>
        <w:right w:val="none" w:sz="0" w:space="0" w:color="auto"/>
      </w:divBdr>
    </w:div>
    <w:div w:id="1650596939">
      <w:bodyDiv w:val="1"/>
      <w:marLeft w:val="0"/>
      <w:marRight w:val="0"/>
      <w:marTop w:val="0"/>
      <w:marBottom w:val="0"/>
      <w:divBdr>
        <w:top w:val="none" w:sz="0" w:space="0" w:color="auto"/>
        <w:left w:val="none" w:sz="0" w:space="0" w:color="auto"/>
        <w:bottom w:val="none" w:sz="0" w:space="0" w:color="auto"/>
        <w:right w:val="none" w:sz="0" w:space="0" w:color="auto"/>
      </w:divBdr>
    </w:div>
    <w:div w:id="1680501226">
      <w:bodyDiv w:val="1"/>
      <w:marLeft w:val="0"/>
      <w:marRight w:val="0"/>
      <w:marTop w:val="0"/>
      <w:marBottom w:val="0"/>
      <w:divBdr>
        <w:top w:val="none" w:sz="0" w:space="0" w:color="auto"/>
        <w:left w:val="none" w:sz="0" w:space="0" w:color="auto"/>
        <w:bottom w:val="none" w:sz="0" w:space="0" w:color="auto"/>
        <w:right w:val="none" w:sz="0" w:space="0" w:color="auto"/>
      </w:divBdr>
    </w:div>
    <w:div w:id="1684015848">
      <w:bodyDiv w:val="1"/>
      <w:marLeft w:val="0"/>
      <w:marRight w:val="0"/>
      <w:marTop w:val="0"/>
      <w:marBottom w:val="0"/>
      <w:divBdr>
        <w:top w:val="none" w:sz="0" w:space="0" w:color="auto"/>
        <w:left w:val="none" w:sz="0" w:space="0" w:color="auto"/>
        <w:bottom w:val="none" w:sz="0" w:space="0" w:color="auto"/>
        <w:right w:val="none" w:sz="0" w:space="0" w:color="auto"/>
      </w:divBdr>
    </w:div>
    <w:div w:id="1715808612">
      <w:bodyDiv w:val="1"/>
      <w:marLeft w:val="0"/>
      <w:marRight w:val="0"/>
      <w:marTop w:val="0"/>
      <w:marBottom w:val="0"/>
      <w:divBdr>
        <w:top w:val="none" w:sz="0" w:space="0" w:color="auto"/>
        <w:left w:val="none" w:sz="0" w:space="0" w:color="auto"/>
        <w:bottom w:val="none" w:sz="0" w:space="0" w:color="auto"/>
        <w:right w:val="none" w:sz="0" w:space="0" w:color="auto"/>
      </w:divBdr>
    </w:div>
    <w:div w:id="1720667659">
      <w:bodyDiv w:val="1"/>
      <w:marLeft w:val="0"/>
      <w:marRight w:val="0"/>
      <w:marTop w:val="0"/>
      <w:marBottom w:val="0"/>
      <w:divBdr>
        <w:top w:val="none" w:sz="0" w:space="0" w:color="auto"/>
        <w:left w:val="none" w:sz="0" w:space="0" w:color="auto"/>
        <w:bottom w:val="none" w:sz="0" w:space="0" w:color="auto"/>
        <w:right w:val="none" w:sz="0" w:space="0" w:color="auto"/>
      </w:divBdr>
    </w:div>
    <w:div w:id="1767341178">
      <w:bodyDiv w:val="1"/>
      <w:marLeft w:val="0"/>
      <w:marRight w:val="0"/>
      <w:marTop w:val="0"/>
      <w:marBottom w:val="0"/>
      <w:divBdr>
        <w:top w:val="none" w:sz="0" w:space="0" w:color="auto"/>
        <w:left w:val="none" w:sz="0" w:space="0" w:color="auto"/>
        <w:bottom w:val="none" w:sz="0" w:space="0" w:color="auto"/>
        <w:right w:val="none" w:sz="0" w:space="0" w:color="auto"/>
      </w:divBdr>
    </w:div>
    <w:div w:id="1815297828">
      <w:bodyDiv w:val="1"/>
      <w:marLeft w:val="0"/>
      <w:marRight w:val="0"/>
      <w:marTop w:val="0"/>
      <w:marBottom w:val="0"/>
      <w:divBdr>
        <w:top w:val="none" w:sz="0" w:space="0" w:color="auto"/>
        <w:left w:val="none" w:sz="0" w:space="0" w:color="auto"/>
        <w:bottom w:val="none" w:sz="0" w:space="0" w:color="auto"/>
        <w:right w:val="none" w:sz="0" w:space="0" w:color="auto"/>
      </w:divBdr>
    </w:div>
    <w:div w:id="1821459600">
      <w:bodyDiv w:val="1"/>
      <w:marLeft w:val="0"/>
      <w:marRight w:val="0"/>
      <w:marTop w:val="0"/>
      <w:marBottom w:val="0"/>
      <w:divBdr>
        <w:top w:val="none" w:sz="0" w:space="0" w:color="auto"/>
        <w:left w:val="none" w:sz="0" w:space="0" w:color="auto"/>
        <w:bottom w:val="none" w:sz="0" w:space="0" w:color="auto"/>
        <w:right w:val="none" w:sz="0" w:space="0" w:color="auto"/>
      </w:divBdr>
    </w:div>
    <w:div w:id="1828858138">
      <w:bodyDiv w:val="1"/>
      <w:marLeft w:val="0"/>
      <w:marRight w:val="0"/>
      <w:marTop w:val="0"/>
      <w:marBottom w:val="0"/>
      <w:divBdr>
        <w:top w:val="none" w:sz="0" w:space="0" w:color="auto"/>
        <w:left w:val="none" w:sz="0" w:space="0" w:color="auto"/>
        <w:bottom w:val="none" w:sz="0" w:space="0" w:color="auto"/>
        <w:right w:val="none" w:sz="0" w:space="0" w:color="auto"/>
      </w:divBdr>
    </w:div>
    <w:div w:id="1907834311">
      <w:bodyDiv w:val="1"/>
      <w:marLeft w:val="0"/>
      <w:marRight w:val="0"/>
      <w:marTop w:val="0"/>
      <w:marBottom w:val="0"/>
      <w:divBdr>
        <w:top w:val="none" w:sz="0" w:space="0" w:color="auto"/>
        <w:left w:val="none" w:sz="0" w:space="0" w:color="auto"/>
        <w:bottom w:val="none" w:sz="0" w:space="0" w:color="auto"/>
        <w:right w:val="none" w:sz="0" w:space="0" w:color="auto"/>
      </w:divBdr>
    </w:div>
    <w:div w:id="2085956902">
      <w:bodyDiv w:val="1"/>
      <w:marLeft w:val="0"/>
      <w:marRight w:val="0"/>
      <w:marTop w:val="0"/>
      <w:marBottom w:val="0"/>
      <w:divBdr>
        <w:top w:val="none" w:sz="0" w:space="0" w:color="auto"/>
        <w:left w:val="none" w:sz="0" w:space="0" w:color="auto"/>
        <w:bottom w:val="none" w:sz="0" w:space="0" w:color="auto"/>
        <w:right w:val="none" w:sz="0" w:space="0" w:color="auto"/>
      </w:divBdr>
    </w:div>
    <w:div w:id="2137336078">
      <w:marLeft w:val="0"/>
      <w:marRight w:val="0"/>
      <w:marTop w:val="0"/>
      <w:marBottom w:val="0"/>
      <w:divBdr>
        <w:top w:val="none" w:sz="0" w:space="0" w:color="auto"/>
        <w:left w:val="none" w:sz="0" w:space="0" w:color="auto"/>
        <w:bottom w:val="none" w:sz="0" w:space="0" w:color="auto"/>
        <w:right w:val="none" w:sz="0" w:space="0" w:color="auto"/>
      </w:divBdr>
    </w:div>
    <w:div w:id="2137336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dtamnong.edu.vn" TargetMode="External"/><Relationship Id="rId3" Type="http://schemas.openxmlformats.org/officeDocument/2006/relationships/settings" Target="settings.xml"/><Relationship Id="rId7" Type="http://schemas.openxmlformats.org/officeDocument/2006/relationships/hyperlink" Target="https://tamnong.dongthap.gov.v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9</Pages>
  <Words>2507</Words>
  <Characters>14291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Ban To Chuc Chinh Quyen Tinh Dong Thap</Company>
  <LinksUpToDate>false</LinksUpToDate>
  <CharactersWithSpaces>16765</CharactersWithSpaces>
  <SharedDoc>false</SharedDoc>
  <HLinks>
    <vt:vector size="12" baseType="variant">
      <vt:variant>
        <vt:i4>3014719</vt:i4>
      </vt:variant>
      <vt:variant>
        <vt:i4>3</vt:i4>
      </vt:variant>
      <vt:variant>
        <vt:i4>0</vt:i4>
      </vt:variant>
      <vt:variant>
        <vt:i4>5</vt:i4>
      </vt:variant>
      <vt:variant>
        <vt:lpwstr>https://pgdtamnong.edu.vn/</vt:lpwstr>
      </vt:variant>
      <vt:variant>
        <vt:lpwstr/>
      </vt:variant>
      <vt:variant>
        <vt:i4>393295</vt:i4>
      </vt:variant>
      <vt:variant>
        <vt:i4>0</vt:i4>
      </vt:variant>
      <vt:variant>
        <vt:i4>0</vt:i4>
      </vt:variant>
      <vt:variant>
        <vt:i4>5</vt:i4>
      </vt:variant>
      <vt:variant>
        <vt:lpwstr>https://tamnong.dongthap.gov.vn/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Giang</dc:creator>
  <cp:lastModifiedBy>tntruong</cp:lastModifiedBy>
  <cp:revision>40</cp:revision>
  <cp:lastPrinted>2023-08-18T06:48:00Z</cp:lastPrinted>
  <dcterms:created xsi:type="dcterms:W3CDTF">2024-02-19T09:50:00Z</dcterms:created>
  <dcterms:modified xsi:type="dcterms:W3CDTF">2024-02-20T08:23:00Z</dcterms:modified>
</cp:coreProperties>
</file>