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24" w:type="dxa"/>
        <w:jc w:val="center"/>
        <w:tblLook w:val="01E0" w:firstRow="1" w:lastRow="1" w:firstColumn="1" w:lastColumn="1" w:noHBand="0" w:noVBand="0"/>
      </w:tblPr>
      <w:tblGrid>
        <w:gridCol w:w="3403"/>
        <w:gridCol w:w="1340"/>
        <w:gridCol w:w="4393"/>
        <w:gridCol w:w="988"/>
      </w:tblGrid>
      <w:tr w:rsidR="00BF2AB1" w:rsidRPr="00BF2AB1" w14:paraId="23847283" w14:textId="77777777" w:rsidTr="00E34E3F">
        <w:trPr>
          <w:jc w:val="center"/>
        </w:trPr>
        <w:tc>
          <w:tcPr>
            <w:tcW w:w="4743" w:type="dxa"/>
            <w:gridSpan w:val="2"/>
          </w:tcPr>
          <w:p w14:paraId="355F37F8" w14:textId="2FC1CFA5" w:rsidR="00606A97" w:rsidRPr="007B7E6E" w:rsidRDefault="00606A97" w:rsidP="0024661F">
            <w:pPr>
              <w:pStyle w:val="DefaultParagraphFont1"/>
              <w:pBdr>
                <w:top w:val="none" w:sz="0" w:space="0" w:color="auto"/>
                <w:left w:val="none" w:sz="0" w:space="0" w:color="auto"/>
                <w:bottom w:val="none" w:sz="0" w:space="0" w:color="auto"/>
                <w:right w:val="none" w:sz="0" w:space="0" w:color="auto"/>
              </w:pBdr>
              <w:jc w:val="center"/>
              <w:rPr>
                <w:rFonts w:ascii="Times New Roman" w:hAnsi="Times New Roman"/>
                <w:noProof w:val="0"/>
                <w:sz w:val="24"/>
                <w:szCs w:val="24"/>
                <w:highlight w:val="white"/>
              </w:rPr>
            </w:pPr>
            <w:r w:rsidRPr="007B7E6E">
              <w:rPr>
                <w:rFonts w:ascii="Times New Roman" w:hAnsi="Times New Roman"/>
                <w:noProof w:val="0"/>
                <w:sz w:val="24"/>
                <w:szCs w:val="24"/>
                <w:highlight w:val="white"/>
                <w:lang w:val="pt-BR"/>
              </w:rPr>
              <w:t xml:space="preserve">UBND </w:t>
            </w:r>
            <w:r w:rsidR="0024661F" w:rsidRPr="007B7E6E">
              <w:rPr>
                <w:rFonts w:ascii="Times New Roman" w:hAnsi="Times New Roman"/>
                <w:noProof w:val="0"/>
                <w:sz w:val="24"/>
                <w:szCs w:val="24"/>
                <w:highlight w:val="white"/>
                <w:lang w:val="pt-BR"/>
              </w:rPr>
              <w:t>HUYỆN TAM NÔNG</w:t>
            </w:r>
          </w:p>
        </w:tc>
        <w:tc>
          <w:tcPr>
            <w:tcW w:w="5381" w:type="dxa"/>
            <w:gridSpan w:val="2"/>
          </w:tcPr>
          <w:p w14:paraId="20F2F3EC" w14:textId="77777777" w:rsidR="00606A97" w:rsidRPr="007B7E6E" w:rsidRDefault="00606A97">
            <w:pPr>
              <w:pStyle w:val="DefaultParagraphFont1"/>
              <w:pBdr>
                <w:top w:val="none" w:sz="0" w:space="0" w:color="auto"/>
                <w:left w:val="none" w:sz="0" w:space="0" w:color="auto"/>
                <w:bottom w:val="none" w:sz="0" w:space="0" w:color="auto"/>
                <w:right w:val="none" w:sz="0" w:space="0" w:color="auto"/>
              </w:pBdr>
              <w:rPr>
                <w:rFonts w:ascii="Times New Roman" w:hAnsi="Times New Roman"/>
                <w:b/>
                <w:bCs/>
                <w:noProof w:val="0"/>
                <w:sz w:val="24"/>
                <w:szCs w:val="24"/>
                <w:highlight w:val="white"/>
              </w:rPr>
            </w:pPr>
            <w:r w:rsidRPr="007B7E6E">
              <w:rPr>
                <w:rFonts w:ascii="Times New Roman" w:hAnsi="Times New Roman"/>
                <w:b/>
                <w:bCs/>
                <w:noProof w:val="0"/>
                <w:sz w:val="24"/>
                <w:szCs w:val="24"/>
                <w:highlight w:val="white"/>
              </w:rPr>
              <w:t>CỘNG HÒA XÃ HỘI CHỦ NGHĨA VIỆT NAM</w:t>
            </w:r>
          </w:p>
        </w:tc>
      </w:tr>
      <w:tr w:rsidR="00BF2AB1" w:rsidRPr="00BF2AB1" w14:paraId="2ED11BD4" w14:textId="77777777" w:rsidTr="00E34E3F">
        <w:trPr>
          <w:trHeight w:val="515"/>
          <w:jc w:val="center"/>
        </w:trPr>
        <w:tc>
          <w:tcPr>
            <w:tcW w:w="4743" w:type="dxa"/>
            <w:gridSpan w:val="2"/>
          </w:tcPr>
          <w:p w14:paraId="2B29D3E6" w14:textId="63C8BE76" w:rsidR="00606A97" w:rsidRPr="0024661F" w:rsidRDefault="0088574C">
            <w:pPr>
              <w:pStyle w:val="DefaultParagraphFont1"/>
              <w:pBdr>
                <w:top w:val="none" w:sz="0" w:space="0" w:color="auto"/>
                <w:left w:val="none" w:sz="0" w:space="0" w:color="auto"/>
                <w:bottom w:val="none" w:sz="0" w:space="0" w:color="auto"/>
                <w:right w:val="none" w:sz="0" w:space="0" w:color="auto"/>
              </w:pBdr>
              <w:jc w:val="center"/>
              <w:rPr>
                <w:rFonts w:ascii="Times New Roman" w:hAnsi="Times New Roman"/>
                <w:noProof w:val="0"/>
                <w:sz w:val="26"/>
                <w:szCs w:val="26"/>
                <w:highlight w:val="white"/>
              </w:rPr>
            </w:pPr>
            <w:r w:rsidRPr="0024661F">
              <w:rPr>
                <w:rFonts w:ascii="Times New Roman" w:hAnsi="Times New Roman"/>
                <w:sz w:val="26"/>
                <w:szCs w:val="26"/>
              </w:rPr>
              <mc:AlternateContent>
                <mc:Choice Requires="wps">
                  <w:drawing>
                    <wp:anchor distT="0" distB="0" distL="114300" distR="114300" simplePos="0" relativeHeight="251657216" behindDoc="0" locked="0" layoutInCell="1" allowOverlap="1" wp14:anchorId="027B47BF" wp14:editId="5301CD6C">
                      <wp:simplePos x="0" y="0"/>
                      <wp:positionH relativeFrom="column">
                        <wp:posOffset>949130</wp:posOffset>
                      </wp:positionH>
                      <wp:positionV relativeFrom="paragraph">
                        <wp:posOffset>200367</wp:posOffset>
                      </wp:positionV>
                      <wp:extent cx="892810" cy="3175"/>
                      <wp:effectExtent l="0" t="0" r="21590" b="34925"/>
                      <wp:wrapTopAndBottom/>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2810"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1C8682" id="_x0000_t32" coordsize="21600,21600" o:spt="32" o:oned="t" path="m,l21600,21600e" filled="f">
                      <v:path arrowok="t" fillok="f" o:connecttype="none"/>
                      <o:lock v:ext="edit" shapetype="t"/>
                    </v:shapetype>
                    <v:shape id="AutoShape 4" o:spid="_x0000_s1026" type="#_x0000_t32" style="position:absolute;margin-left:74.75pt;margin-top:15.8pt;width:70.3pt;height:.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6Fk0wEAAIgDAAAOAAAAZHJzL2Uyb0RvYy54bWysU8GOEzEMvSPxD1HudNpCoTvqdIW6LJeF&#10;rbQLdzfJzERk4sjJdtq/x0lLl4UbYg5RHPs928+e1fVhcGJvKFr0jZxNplIYr1Bb3zXy2+Ptm6UU&#10;MYHX4NCbRh5NlNfr169WY6jNHHt02pBgEh/rMTSyTynUVRVVbwaIEwzGs7NFGiCxSV2lCUZmH1w1&#10;n07fVyOSDoTKxMivNyenXBf+tjUq3bdtNEm4RnJtqZxUzl0+q/UK6o4g9Fady4B/qGIA6znpheoG&#10;Eognsn9RDVYRRmzTROFQYdtaZUoP3M1s+kc3Dz0EU3phcWK4yBT/H636ut+SsLqRcyk8DDyij08J&#10;S2bxLsszhlhz1MZvKTeoDv4h3KH6EYXHTQ++MyX48RgYO8uI6gUkGzFwkt34BTXHAPMXrQ4tDaJ1&#10;NnzPwEzOeohDGc7xMhxzSELx4/JqvpzxCBW73s4+LEomqDNJhgaK6bPBQeRLI2MisF2fNug9LwHS&#10;KQHs72LKJT4DMtjjrXWu7ILzYmzk1WK+KBVFdFZnZw6L1O02jsQe8jaV71zFizDCJ68LWW9Afzrf&#10;E1h3unNy588yZWVOGu9QH7f0Sz4ed6nyvJp5n363C/r5B1r/BAAA//8DAFBLAwQUAAYACAAAACEA&#10;jpnLT94AAAAJAQAADwAAAGRycy9kb3ducmV2LnhtbEyPwU6DQBCG7ya+w2ZMvNkFrNgiS2NMNB4M&#10;ibW9b9kRUHYW2S3Qt3d60uM/8+Wfb/LNbDsx4uBbRwriRQQCqXKmpVrB7uP5ZgXCB01Gd45QwQk9&#10;bIrLi1xnxk30juM21IJLyGdaQRNCn0npqwat9gvXI/Hu0w1WB45DLc2gJy63nUyiKJVWt8QXGt3j&#10;U4PV9/ZoFfzQ/Wm/lOPqqyxD+vL6VhOWk1LXV/PjA4iAc/iD4azP6lCw08EdyXjRcV6u7xhVcBun&#10;IBhI1lEM4sCDJAZZ5PL/B8UvAAAA//8DAFBLAQItABQABgAIAAAAIQC2gziS/gAAAOEBAAATAAAA&#10;AAAAAAAAAAAAAAAAAABbQ29udGVudF9UeXBlc10ueG1sUEsBAi0AFAAGAAgAAAAhADj9If/WAAAA&#10;lAEAAAsAAAAAAAAAAAAAAAAALwEAAF9yZWxzLy5yZWxzUEsBAi0AFAAGAAgAAAAhACC/oWTTAQAA&#10;iAMAAA4AAAAAAAAAAAAAAAAALgIAAGRycy9lMm9Eb2MueG1sUEsBAi0AFAAGAAgAAAAhAI6Zy0/e&#10;AAAACQEAAA8AAAAAAAAAAAAAAAAALQQAAGRycy9kb3ducmV2LnhtbFBLBQYAAAAABAAEAPMAAAA4&#10;BQAAAAA=&#10;">
                      <w10:wrap type="topAndBottom"/>
                    </v:shape>
                  </w:pict>
                </mc:Fallback>
              </mc:AlternateContent>
            </w:r>
            <w:r w:rsidR="00E34E3F">
              <w:rPr>
                <w:rFonts w:ascii="Times New Roman" w:hAnsi="Times New Roman"/>
                <w:b/>
                <w:bCs/>
                <w:noProof w:val="0"/>
                <w:sz w:val="26"/>
                <w:szCs w:val="26"/>
                <w:highlight w:val="white"/>
              </w:rPr>
              <w:t>TRƯỜNG TIỂU HỌC TRÀM CHIM 1</w:t>
            </w:r>
          </w:p>
        </w:tc>
        <w:tc>
          <w:tcPr>
            <w:tcW w:w="5381" w:type="dxa"/>
            <w:gridSpan w:val="2"/>
          </w:tcPr>
          <w:p w14:paraId="7EB2DCE4" w14:textId="1A345C4E" w:rsidR="00606A97" w:rsidRPr="0024661F" w:rsidRDefault="0088574C">
            <w:pPr>
              <w:pStyle w:val="DefaultParagraphFont1"/>
              <w:pBdr>
                <w:top w:val="none" w:sz="0" w:space="0" w:color="auto"/>
                <w:left w:val="none" w:sz="0" w:space="0" w:color="auto"/>
                <w:bottom w:val="none" w:sz="0" w:space="0" w:color="auto"/>
                <w:right w:val="none" w:sz="0" w:space="0" w:color="auto"/>
              </w:pBdr>
              <w:jc w:val="center"/>
              <w:rPr>
                <w:rFonts w:ascii="Times New Roman" w:hAnsi="Times New Roman"/>
                <w:noProof w:val="0"/>
                <w:sz w:val="26"/>
                <w:szCs w:val="26"/>
                <w:highlight w:val="white"/>
              </w:rPr>
            </w:pPr>
            <w:r w:rsidRPr="0024661F">
              <w:rPr>
                <w:rFonts w:ascii="Times New Roman" w:hAnsi="Times New Roman"/>
                <w:sz w:val="26"/>
                <w:szCs w:val="26"/>
              </w:rPr>
              <mc:AlternateContent>
                <mc:Choice Requires="wps">
                  <w:drawing>
                    <wp:anchor distT="0" distB="0" distL="114300" distR="114300" simplePos="0" relativeHeight="251658240" behindDoc="0" locked="0" layoutInCell="1" allowOverlap="1" wp14:anchorId="4E7C0AE8" wp14:editId="1C340492">
                      <wp:simplePos x="0" y="0"/>
                      <wp:positionH relativeFrom="column">
                        <wp:posOffset>635635</wp:posOffset>
                      </wp:positionH>
                      <wp:positionV relativeFrom="paragraph">
                        <wp:posOffset>237490</wp:posOffset>
                      </wp:positionV>
                      <wp:extent cx="2009775" cy="0"/>
                      <wp:effectExtent l="0" t="0" r="9525" b="19050"/>
                      <wp:wrapTopAndBottom/>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1FA17" id="AutoShape 5" o:spid="_x0000_s1026" type="#_x0000_t32" style="position:absolute;margin-left:50.05pt;margin-top:18.7pt;width:15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LbygEAAHwDAAAOAAAAZHJzL2Uyb0RvYy54bWysU01v2zAMvQ/YfxB0X5wEyLoacYoiXXfp&#10;tgDtfgAjybYwWRQoJU7+/SjlY912G+qDIIl8j+R78vLuMDixNxQt+kbOJlMpjFeore8a+ePl8cMn&#10;KWICr8GhN408mijvVu/fLcdQmzn26LQhwSQ+1mNoZJ9SqKsqqt4MECcYjOdgizRA4iN1lSYYmX1w&#10;1Xw6/ViNSDoQKhMj3z6cgnJV+NvWqPS9baNJwjWSe0tlpbJu81qtllB3BKG36twG/EcXA1jPRa9U&#10;D5BA7Mj+QzVYRRixTROFQ4Vta5UpM/A0s+lf0zz3EEyZhcWJ4SpTfDta9W2/IWE1eyeFh4Etut8l&#10;LJXFIsszhlhz1tpvKA+oDv45PKH6GYXHdQ++MyX55RgYO8uI6g9IPsTARbbjV9ScA8xftDq0NGRK&#10;VkEciiXHqyXmkITiS/b49uZmIYW6xCqoL8BAMX0xOIi8aWRMBLbr0xq9Z+ORZqUM7J9iym1BfQHk&#10;qh4frXPFf+fF2MjbxXxRABGd1TmY0yJ127UjsYf8gspXZuTI6zTCndeFrDegP5/3Caw77bm482dp&#10;shonXbeojxu6SMYWly7PzzG/odfngv7906x+AQAA//8DAFBLAwQUAAYACAAAACEA0mvoE90AAAAJ&#10;AQAADwAAAGRycy9kb3ducmV2LnhtbEyPTU/DMAyG70j8h8hIXBBLOkaBruk0IXHguA+Ja9aYtqxx&#10;qiZdy349njjA8bUfvX6crybXihP2ofGkIZkpEEiltw1VGva7t/tnECEasqb1hBq+McCquL7KTWb9&#10;SBs8bWMluIRCZjTUMXaZlKGs0Zkw8x0S7z5970zk2FfS9mbkctfKuVKpdKYhvlCbDl9rLI/bwWnA&#10;MDwmav3iqv37ebz7mJ+/xm6n9e3NtF6CiDjFPxgu+qwOBTsd/EA2iJazUgmjGh6eFiAYWCRpCuLw&#10;O5BFLv9/UPwAAAD//wMAUEsBAi0AFAAGAAgAAAAhALaDOJL+AAAA4QEAABMAAAAAAAAAAAAAAAAA&#10;AAAAAFtDb250ZW50X1R5cGVzXS54bWxQSwECLQAUAAYACAAAACEAOP0h/9YAAACUAQAACwAAAAAA&#10;AAAAAAAAAAAvAQAAX3JlbHMvLnJlbHNQSwECLQAUAAYACAAAACEArkSy28oBAAB8AwAADgAAAAAA&#10;AAAAAAAAAAAuAgAAZHJzL2Uyb0RvYy54bWxQSwECLQAUAAYACAAAACEA0mvoE90AAAAJAQAADwAA&#10;AAAAAAAAAAAAAAAkBAAAZHJzL2Rvd25yZXYueG1sUEsFBgAAAAAEAAQA8wAAAC4FAAAAAA==&#10;">
                      <w10:wrap type="topAndBottom"/>
                    </v:shape>
                  </w:pict>
                </mc:Fallback>
              </mc:AlternateContent>
            </w:r>
            <w:r w:rsidR="00606A97" w:rsidRPr="0024661F">
              <w:rPr>
                <w:rFonts w:ascii="Times New Roman" w:hAnsi="Times New Roman"/>
                <w:b/>
                <w:bCs/>
                <w:noProof w:val="0"/>
                <w:sz w:val="26"/>
                <w:szCs w:val="26"/>
                <w:highlight w:val="white"/>
              </w:rPr>
              <w:t>Độc lập - Tự do - Hạnh phúc</w:t>
            </w:r>
          </w:p>
        </w:tc>
      </w:tr>
      <w:tr w:rsidR="00606A97" w:rsidRPr="001B14D5" w14:paraId="05B314D3" w14:textId="77777777" w:rsidTr="00E34E3F">
        <w:trPr>
          <w:jc w:val="center"/>
        </w:trPr>
        <w:tc>
          <w:tcPr>
            <w:tcW w:w="4743" w:type="dxa"/>
            <w:gridSpan w:val="2"/>
          </w:tcPr>
          <w:p w14:paraId="27255761" w14:textId="406D42B9" w:rsidR="00606A97" w:rsidRPr="0046174D" w:rsidRDefault="0046174D" w:rsidP="0046174D">
            <w:pPr>
              <w:pStyle w:val="DefaultParagraphFont1"/>
              <w:pBdr>
                <w:top w:val="none" w:sz="0" w:space="0" w:color="auto"/>
                <w:left w:val="none" w:sz="0" w:space="0" w:color="auto"/>
                <w:bottom w:val="none" w:sz="0" w:space="0" w:color="auto"/>
                <w:right w:val="none" w:sz="0" w:space="0" w:color="auto"/>
              </w:pBdr>
              <w:rPr>
                <w:rFonts w:ascii="Times New Roman" w:hAnsi="Times New Roman"/>
                <w:noProof w:val="0"/>
                <w:sz w:val="24"/>
                <w:szCs w:val="24"/>
                <w:highlight w:val="white"/>
              </w:rPr>
            </w:pPr>
            <w:r>
              <w:rPr>
                <w:rFonts w:ascii="Times New Roman" w:hAnsi="Times New Roman"/>
                <w:noProof w:val="0"/>
                <w:sz w:val="24"/>
                <w:szCs w:val="24"/>
                <w:highlight w:val="white"/>
              </w:rPr>
              <w:t xml:space="preserve">                        </w:t>
            </w:r>
            <w:r w:rsidR="00606A97" w:rsidRPr="0046174D">
              <w:rPr>
                <w:rFonts w:ascii="Times New Roman" w:hAnsi="Times New Roman"/>
                <w:noProof w:val="0"/>
                <w:sz w:val="24"/>
                <w:szCs w:val="24"/>
                <w:highlight w:val="white"/>
              </w:rPr>
              <w:t xml:space="preserve">Số:   </w:t>
            </w:r>
            <w:r w:rsidRPr="0046174D">
              <w:rPr>
                <w:rFonts w:ascii="Times New Roman" w:hAnsi="Times New Roman"/>
                <w:noProof w:val="0"/>
                <w:sz w:val="24"/>
                <w:szCs w:val="24"/>
                <w:highlight w:val="white"/>
              </w:rPr>
              <w:t>17</w:t>
            </w:r>
            <w:r w:rsidR="008B40F6">
              <w:rPr>
                <w:rFonts w:ascii="Times New Roman" w:hAnsi="Times New Roman"/>
                <w:noProof w:val="0"/>
                <w:sz w:val="24"/>
                <w:szCs w:val="24"/>
                <w:highlight w:val="white"/>
              </w:rPr>
              <w:t>3</w:t>
            </w:r>
            <w:r w:rsidR="00606A97" w:rsidRPr="0046174D">
              <w:rPr>
                <w:rFonts w:ascii="Times New Roman" w:hAnsi="Times New Roman"/>
                <w:noProof w:val="0"/>
                <w:sz w:val="24"/>
                <w:szCs w:val="24"/>
                <w:highlight w:val="white"/>
              </w:rPr>
              <w:t>/</w:t>
            </w:r>
            <w:r w:rsidR="00E34E3F" w:rsidRPr="0046174D">
              <w:rPr>
                <w:rFonts w:ascii="Times New Roman" w:hAnsi="Times New Roman"/>
                <w:noProof w:val="0"/>
                <w:sz w:val="24"/>
                <w:szCs w:val="24"/>
                <w:highlight w:val="white"/>
              </w:rPr>
              <w:t>THTC1</w:t>
            </w:r>
          </w:p>
          <w:p w14:paraId="49CE7C0C" w14:textId="796398FA" w:rsidR="00606A97" w:rsidRPr="00157CA4" w:rsidRDefault="00606A97" w:rsidP="00157CA4">
            <w:pPr>
              <w:pStyle w:val="DefaultParagraphFont1"/>
              <w:pBdr>
                <w:top w:val="none" w:sz="0" w:space="0" w:color="auto"/>
                <w:left w:val="none" w:sz="0" w:space="0" w:color="auto"/>
                <w:bottom w:val="none" w:sz="0" w:space="0" w:color="auto"/>
                <w:right w:val="none" w:sz="0" w:space="0" w:color="auto"/>
              </w:pBdr>
              <w:jc w:val="center"/>
              <w:rPr>
                <w:rFonts w:ascii="Times New Roman" w:hAnsi="Times New Roman"/>
                <w:noProof w:val="0"/>
                <w:sz w:val="24"/>
                <w:szCs w:val="24"/>
                <w:highlight w:val="white"/>
              </w:rPr>
            </w:pPr>
          </w:p>
        </w:tc>
        <w:tc>
          <w:tcPr>
            <w:tcW w:w="5381" w:type="dxa"/>
            <w:gridSpan w:val="2"/>
          </w:tcPr>
          <w:p w14:paraId="1179B8CC" w14:textId="240BF285" w:rsidR="00606A97" w:rsidRPr="001B14D5" w:rsidRDefault="0024661F" w:rsidP="00AF30BE">
            <w:pPr>
              <w:pStyle w:val="DefaultParagraphFont1"/>
              <w:pBdr>
                <w:top w:val="none" w:sz="0" w:space="0" w:color="auto"/>
                <w:left w:val="none" w:sz="0" w:space="0" w:color="auto"/>
                <w:bottom w:val="none" w:sz="0" w:space="0" w:color="auto"/>
                <w:right w:val="none" w:sz="0" w:space="0" w:color="auto"/>
              </w:pBdr>
              <w:jc w:val="center"/>
              <w:rPr>
                <w:rFonts w:ascii="Times New Roman" w:hAnsi="Times New Roman"/>
                <w:noProof w:val="0"/>
                <w:sz w:val="26"/>
                <w:szCs w:val="28"/>
                <w:highlight w:val="white"/>
              </w:rPr>
            </w:pPr>
            <w:r w:rsidRPr="001B14D5">
              <w:rPr>
                <w:rFonts w:ascii="Times New Roman" w:hAnsi="Times New Roman"/>
                <w:i/>
                <w:iCs/>
                <w:noProof w:val="0"/>
                <w:sz w:val="26"/>
                <w:szCs w:val="28"/>
                <w:highlight w:val="white"/>
              </w:rPr>
              <w:t xml:space="preserve">Tam Nông, ngày </w:t>
            </w:r>
            <w:r w:rsidR="00E34E3F">
              <w:rPr>
                <w:rFonts w:ascii="Times New Roman" w:hAnsi="Times New Roman"/>
                <w:i/>
                <w:iCs/>
                <w:noProof w:val="0"/>
                <w:sz w:val="26"/>
                <w:szCs w:val="28"/>
                <w:highlight w:val="white"/>
              </w:rPr>
              <w:t>24</w:t>
            </w:r>
            <w:r w:rsidR="00606A97" w:rsidRPr="001B14D5">
              <w:rPr>
                <w:rFonts w:ascii="Times New Roman" w:hAnsi="Times New Roman"/>
                <w:i/>
                <w:iCs/>
                <w:noProof w:val="0"/>
                <w:sz w:val="26"/>
                <w:szCs w:val="28"/>
                <w:highlight w:val="white"/>
              </w:rPr>
              <w:t xml:space="preserve"> tháng </w:t>
            </w:r>
            <w:r w:rsidR="00671315" w:rsidRPr="001B14D5">
              <w:rPr>
                <w:rFonts w:ascii="Times New Roman" w:hAnsi="Times New Roman"/>
                <w:i/>
                <w:iCs/>
                <w:noProof w:val="0"/>
                <w:sz w:val="26"/>
                <w:szCs w:val="28"/>
                <w:highlight w:val="white"/>
              </w:rPr>
              <w:t>9</w:t>
            </w:r>
            <w:r w:rsidR="00606A97" w:rsidRPr="001B14D5">
              <w:rPr>
                <w:rFonts w:ascii="Times New Roman" w:hAnsi="Times New Roman"/>
                <w:i/>
                <w:iCs/>
                <w:noProof w:val="0"/>
                <w:sz w:val="26"/>
                <w:szCs w:val="28"/>
                <w:highlight w:val="white"/>
              </w:rPr>
              <w:t xml:space="preserve"> năm 2021</w:t>
            </w:r>
          </w:p>
        </w:tc>
      </w:tr>
      <w:tr w:rsidR="0024661F" w:rsidRPr="00BF2AB1" w14:paraId="4FFD2898" w14:textId="77777777" w:rsidTr="00E34E3F">
        <w:trPr>
          <w:gridAfter w:val="1"/>
          <w:wAfter w:w="988" w:type="dxa"/>
          <w:jc w:val="center"/>
        </w:trPr>
        <w:tc>
          <w:tcPr>
            <w:tcW w:w="3403" w:type="dxa"/>
          </w:tcPr>
          <w:p w14:paraId="0135A2F9" w14:textId="3E0B3AA0" w:rsidR="0024661F" w:rsidRPr="00BF2AB1" w:rsidRDefault="0024661F" w:rsidP="0024661F">
            <w:pPr>
              <w:pStyle w:val="DefaultParagraphFont1"/>
              <w:pBdr>
                <w:top w:val="none" w:sz="0" w:space="0" w:color="auto"/>
                <w:left w:val="none" w:sz="0" w:space="0" w:color="auto"/>
                <w:bottom w:val="none" w:sz="0" w:space="0" w:color="auto"/>
                <w:right w:val="none" w:sz="0" w:space="0" w:color="auto"/>
              </w:pBdr>
              <w:jc w:val="right"/>
              <w:rPr>
                <w:rFonts w:ascii="Times New Roman" w:hAnsi="Times New Roman"/>
                <w:noProof w:val="0"/>
                <w:sz w:val="28"/>
                <w:szCs w:val="28"/>
                <w:highlight w:val="white"/>
              </w:rPr>
            </w:pPr>
            <w:r w:rsidRPr="00BF2AB1">
              <w:rPr>
                <w:rFonts w:ascii="Times New Roman" w:hAnsi="Times New Roman"/>
                <w:sz w:val="28"/>
                <w:szCs w:val="28"/>
                <w:highlight w:val="white"/>
              </w:rPr>
              <w:t>Kính gửi:</w:t>
            </w:r>
          </w:p>
        </w:tc>
        <w:tc>
          <w:tcPr>
            <w:tcW w:w="5733" w:type="dxa"/>
            <w:gridSpan w:val="2"/>
          </w:tcPr>
          <w:p w14:paraId="3D291719" w14:textId="0F714690" w:rsidR="0024661F" w:rsidRDefault="00862128" w:rsidP="0024661F">
            <w:pPr>
              <w:pStyle w:val="DefaultParagraphFont1"/>
              <w:pBdr>
                <w:top w:val="none" w:sz="0" w:space="0" w:color="auto"/>
                <w:left w:val="none" w:sz="0" w:space="0" w:color="auto"/>
                <w:bottom w:val="none" w:sz="0" w:space="0" w:color="auto"/>
                <w:right w:val="none" w:sz="0" w:space="0" w:color="auto"/>
              </w:pBdr>
              <w:rPr>
                <w:rFonts w:ascii="Times New Roman" w:hAnsi="Times New Roman"/>
                <w:sz w:val="28"/>
                <w:szCs w:val="28"/>
                <w:highlight w:val="white"/>
              </w:rPr>
            </w:pPr>
            <w:r>
              <w:rPr>
                <w:rFonts w:ascii="Times New Roman" w:hAnsi="Times New Roman"/>
                <w:sz w:val="28"/>
                <w:szCs w:val="28"/>
                <w:highlight w:val="white"/>
              </w:rPr>
              <w:t>- Toàn thể CBGVNV nhà trường</w:t>
            </w:r>
          </w:p>
          <w:p w14:paraId="01B9CD14" w14:textId="30D6A426" w:rsidR="0024661F" w:rsidRPr="0024661F" w:rsidRDefault="0024661F" w:rsidP="00862128">
            <w:pPr>
              <w:pStyle w:val="DefaultParagraphFont1"/>
              <w:pBdr>
                <w:top w:val="none" w:sz="0" w:space="0" w:color="auto"/>
                <w:left w:val="none" w:sz="0" w:space="0" w:color="auto"/>
                <w:bottom w:val="none" w:sz="0" w:space="0" w:color="auto"/>
                <w:right w:val="none" w:sz="0" w:space="0" w:color="auto"/>
              </w:pBdr>
              <w:rPr>
                <w:rFonts w:ascii="Times New Roman" w:hAnsi="Times New Roman"/>
                <w:sz w:val="28"/>
                <w:szCs w:val="28"/>
                <w:highlight w:val="white"/>
              </w:rPr>
            </w:pPr>
            <w:r>
              <w:rPr>
                <w:rFonts w:ascii="Times New Roman" w:hAnsi="Times New Roman"/>
                <w:sz w:val="28"/>
                <w:szCs w:val="28"/>
                <w:highlight w:val="white"/>
              </w:rPr>
              <w:t xml:space="preserve">- </w:t>
            </w:r>
            <w:r w:rsidR="00862128">
              <w:rPr>
                <w:rFonts w:ascii="Times New Roman" w:hAnsi="Times New Roman"/>
                <w:sz w:val="28"/>
                <w:szCs w:val="28"/>
                <w:highlight w:val="white"/>
              </w:rPr>
              <w:t>Quí phụ huynh và các em học sinh</w:t>
            </w:r>
            <w:r>
              <w:rPr>
                <w:rFonts w:ascii="Times New Roman" w:hAnsi="Times New Roman"/>
                <w:sz w:val="28"/>
                <w:szCs w:val="28"/>
                <w:highlight w:val="white"/>
              </w:rPr>
              <w:t>.</w:t>
            </w:r>
          </w:p>
        </w:tc>
      </w:tr>
    </w:tbl>
    <w:p w14:paraId="19246ADB" w14:textId="5775066B" w:rsidR="0024661F" w:rsidRPr="00B11442" w:rsidRDefault="003A34AC" w:rsidP="00B11442">
      <w:pPr>
        <w:pStyle w:val="DefaultParagraphFont1"/>
        <w:pBdr>
          <w:top w:val="none" w:sz="0" w:space="0" w:color="auto"/>
          <w:left w:val="none" w:sz="0" w:space="0" w:color="auto"/>
          <w:bottom w:val="none" w:sz="0" w:space="0" w:color="auto"/>
          <w:right w:val="none" w:sz="0" w:space="0" w:color="auto"/>
        </w:pBdr>
        <w:spacing w:before="120"/>
        <w:ind w:firstLine="720"/>
        <w:jc w:val="both"/>
        <w:rPr>
          <w:rFonts w:ascii="Times New Roman" w:hAnsi="Times New Roman"/>
          <w:noProof w:val="0"/>
          <w:sz w:val="28"/>
          <w:szCs w:val="28"/>
          <w:highlight w:val="white"/>
        </w:rPr>
      </w:pPr>
      <w:r w:rsidRPr="00B11442">
        <w:rPr>
          <w:rFonts w:ascii="Times New Roman" w:hAnsi="Times New Roman"/>
          <w:noProof w:val="0"/>
          <w:sz w:val="28"/>
          <w:szCs w:val="28"/>
          <w:highlight w:val="white"/>
        </w:rPr>
        <w:t xml:space="preserve">Thực hiện các </w:t>
      </w:r>
      <w:r w:rsidR="00B11442" w:rsidRPr="00B11442">
        <w:rPr>
          <w:rFonts w:ascii="Times New Roman" w:hAnsi="Times New Roman"/>
          <w:noProof w:val="0"/>
          <w:sz w:val="28"/>
          <w:szCs w:val="28"/>
          <w:highlight w:val="white"/>
        </w:rPr>
        <w:t>văn bản</w:t>
      </w:r>
      <w:r w:rsidRPr="00B11442">
        <w:rPr>
          <w:rFonts w:ascii="Times New Roman" w:hAnsi="Times New Roman"/>
          <w:noProof w:val="0"/>
          <w:sz w:val="28"/>
          <w:szCs w:val="28"/>
          <w:highlight w:val="white"/>
        </w:rPr>
        <w:t>:</w:t>
      </w:r>
    </w:p>
    <w:p w14:paraId="507DAFC3" w14:textId="7DD24D10" w:rsidR="00566D32" w:rsidRPr="00B11442" w:rsidRDefault="003A34AC" w:rsidP="00B11442">
      <w:pPr>
        <w:spacing w:before="120"/>
        <w:ind w:firstLine="720"/>
        <w:jc w:val="both"/>
        <w:rPr>
          <w:rFonts w:ascii="Times New Roman" w:hAnsi="Times New Roman" w:cs="Times New Roman"/>
          <w:sz w:val="28"/>
          <w:szCs w:val="28"/>
        </w:rPr>
      </w:pPr>
      <w:r w:rsidRPr="00B11442">
        <w:rPr>
          <w:rFonts w:ascii="Times New Roman" w:hAnsi="Times New Roman" w:cs="Times New Roman"/>
          <w:sz w:val="28"/>
          <w:szCs w:val="28"/>
        </w:rPr>
        <w:t xml:space="preserve">- </w:t>
      </w:r>
      <w:r w:rsidR="00566D32" w:rsidRPr="00B11442">
        <w:rPr>
          <w:rFonts w:ascii="Times New Roman" w:hAnsi="Times New Roman" w:cs="Times New Roman"/>
          <w:sz w:val="28"/>
          <w:szCs w:val="28"/>
        </w:rPr>
        <w:t>Kế</w:t>
      </w:r>
      <w:r w:rsidRPr="00B11442">
        <w:rPr>
          <w:rFonts w:ascii="Times New Roman" w:hAnsi="Times New Roman" w:cs="Times New Roman"/>
          <w:sz w:val="28"/>
          <w:szCs w:val="28"/>
        </w:rPr>
        <w:t xml:space="preserve"> hoạch số 277/KH-UBND ngày 06 tháng 9 năm </w:t>
      </w:r>
      <w:r w:rsidR="00566D32" w:rsidRPr="00B11442">
        <w:rPr>
          <w:rFonts w:ascii="Times New Roman" w:hAnsi="Times New Roman" w:cs="Times New Roman"/>
          <w:sz w:val="28"/>
          <w:szCs w:val="28"/>
        </w:rPr>
        <w:t xml:space="preserve">2021 của Ủy ban nhân dân tỉnh về việc </w:t>
      </w:r>
      <w:r w:rsidR="00577728">
        <w:rPr>
          <w:rFonts w:ascii="Times New Roman" w:hAnsi="Times New Roman" w:cs="Times New Roman"/>
          <w:sz w:val="28"/>
          <w:szCs w:val="28"/>
        </w:rPr>
        <w:t>t</w:t>
      </w:r>
      <w:r w:rsidR="00566D32" w:rsidRPr="00B11442">
        <w:rPr>
          <w:rFonts w:ascii="Times New Roman" w:hAnsi="Times New Roman" w:cs="Times New Roman"/>
          <w:sz w:val="28"/>
          <w:szCs w:val="28"/>
        </w:rPr>
        <w:t>ổ chức thực hiện nhiệm vụ năm học 2021 - 2022 an toàn, bảo đảm chương trình và mục tiêu chất lượng giáo dục ứng phó với đại dịch COVID-19.</w:t>
      </w:r>
    </w:p>
    <w:p w14:paraId="2CDCCFE5" w14:textId="76EEE55A" w:rsidR="00ED3704" w:rsidRPr="00B11442" w:rsidRDefault="003A34AC" w:rsidP="00B11442">
      <w:pPr>
        <w:pStyle w:val="DefaultParagraphFont1"/>
        <w:pBdr>
          <w:top w:val="none" w:sz="0" w:space="0" w:color="auto"/>
          <w:left w:val="none" w:sz="0" w:space="0" w:color="auto"/>
          <w:bottom w:val="none" w:sz="0" w:space="0" w:color="auto"/>
          <w:right w:val="none" w:sz="0" w:space="0" w:color="auto"/>
        </w:pBdr>
        <w:spacing w:before="120"/>
        <w:ind w:firstLine="720"/>
        <w:jc w:val="both"/>
        <w:rPr>
          <w:rFonts w:ascii="Times New Roman" w:hAnsi="Times New Roman"/>
          <w:noProof w:val="0"/>
          <w:sz w:val="28"/>
          <w:szCs w:val="28"/>
          <w:highlight w:val="white"/>
        </w:rPr>
      </w:pPr>
      <w:r w:rsidRPr="00B11442">
        <w:rPr>
          <w:rFonts w:ascii="Times New Roman" w:hAnsi="Times New Roman"/>
          <w:noProof w:val="0"/>
          <w:sz w:val="28"/>
          <w:szCs w:val="28"/>
          <w:highlight w:val="white"/>
        </w:rPr>
        <w:t>-</w:t>
      </w:r>
      <w:r w:rsidR="00ED3704" w:rsidRPr="00B11442">
        <w:rPr>
          <w:rFonts w:ascii="Times New Roman" w:hAnsi="Times New Roman"/>
          <w:noProof w:val="0"/>
          <w:sz w:val="28"/>
          <w:szCs w:val="28"/>
          <w:highlight w:val="white"/>
          <w:lang w:val="vi-VN"/>
        </w:rPr>
        <w:t xml:space="preserve"> </w:t>
      </w:r>
      <w:r w:rsidR="00ED3704" w:rsidRPr="00B11442">
        <w:rPr>
          <w:rFonts w:ascii="Times New Roman" w:hAnsi="Times New Roman"/>
          <w:noProof w:val="0"/>
          <w:sz w:val="28"/>
          <w:szCs w:val="28"/>
          <w:highlight w:val="white"/>
        </w:rPr>
        <w:t>Kế hoạch 100</w:t>
      </w:r>
      <w:r w:rsidR="00ED3704" w:rsidRPr="00B11442">
        <w:rPr>
          <w:rFonts w:ascii="Times New Roman" w:hAnsi="Times New Roman"/>
          <w:noProof w:val="0"/>
          <w:sz w:val="28"/>
          <w:szCs w:val="28"/>
          <w:highlight w:val="white"/>
          <w:lang w:val="vi-VN"/>
        </w:rPr>
        <w:t>/</w:t>
      </w:r>
      <w:r w:rsidR="00ED3704" w:rsidRPr="00B11442">
        <w:rPr>
          <w:rFonts w:ascii="Times New Roman" w:hAnsi="Times New Roman"/>
          <w:noProof w:val="0"/>
          <w:sz w:val="28"/>
          <w:szCs w:val="28"/>
          <w:highlight w:val="white"/>
        </w:rPr>
        <w:t>KH-</w:t>
      </w:r>
      <w:r w:rsidR="00ED3704" w:rsidRPr="00B11442">
        <w:rPr>
          <w:rFonts w:ascii="Times New Roman" w:hAnsi="Times New Roman"/>
          <w:noProof w:val="0"/>
          <w:sz w:val="28"/>
          <w:szCs w:val="28"/>
          <w:highlight w:val="white"/>
          <w:lang w:val="vi-VN"/>
        </w:rPr>
        <w:t>SGDĐT ngày 1</w:t>
      </w:r>
      <w:r w:rsidR="00ED3704" w:rsidRPr="00B11442">
        <w:rPr>
          <w:rFonts w:ascii="Times New Roman" w:hAnsi="Times New Roman"/>
          <w:noProof w:val="0"/>
          <w:sz w:val="28"/>
          <w:szCs w:val="28"/>
          <w:highlight w:val="white"/>
        </w:rPr>
        <w:t>4</w:t>
      </w:r>
      <w:r w:rsidR="00ED3704" w:rsidRPr="00B11442">
        <w:rPr>
          <w:rFonts w:ascii="Times New Roman" w:hAnsi="Times New Roman"/>
          <w:noProof w:val="0"/>
          <w:sz w:val="28"/>
          <w:szCs w:val="28"/>
          <w:highlight w:val="white"/>
          <w:lang w:val="vi-VN"/>
        </w:rPr>
        <w:t xml:space="preserve"> tháng </w:t>
      </w:r>
      <w:r w:rsidR="00ED3704" w:rsidRPr="00B11442">
        <w:rPr>
          <w:rFonts w:ascii="Times New Roman" w:hAnsi="Times New Roman"/>
          <w:noProof w:val="0"/>
          <w:sz w:val="28"/>
          <w:szCs w:val="28"/>
          <w:highlight w:val="white"/>
        </w:rPr>
        <w:t>9</w:t>
      </w:r>
      <w:r w:rsidR="00ED3704" w:rsidRPr="00B11442">
        <w:rPr>
          <w:rFonts w:ascii="Times New Roman" w:hAnsi="Times New Roman"/>
          <w:noProof w:val="0"/>
          <w:sz w:val="28"/>
          <w:szCs w:val="28"/>
          <w:highlight w:val="white"/>
          <w:lang w:val="vi-VN"/>
        </w:rPr>
        <w:t xml:space="preserve"> năm 2021 của Sở GDĐT tỉnh Đồng Tháp về việc </w:t>
      </w:r>
      <w:r w:rsidR="00ED3704" w:rsidRPr="00B11442">
        <w:rPr>
          <w:rFonts w:ascii="Times New Roman" w:hAnsi="Times New Roman"/>
          <w:color w:val="000000" w:themeColor="text1"/>
          <w:sz w:val="28"/>
          <w:szCs w:val="28"/>
        </w:rPr>
        <w:t xml:space="preserve">tổ chức dạy học không tập trung để phòng dịch COVID-19 </w:t>
      </w:r>
      <w:r w:rsidR="00ED3704" w:rsidRPr="00B11442">
        <w:rPr>
          <w:rFonts w:ascii="Times New Roman" w:hAnsi="Times New Roman"/>
          <w:noProof w:val="0"/>
          <w:sz w:val="28"/>
          <w:szCs w:val="28"/>
          <w:highlight w:val="white"/>
        </w:rPr>
        <w:t>đối với cấp trung</w:t>
      </w:r>
      <w:r w:rsidR="00577728">
        <w:rPr>
          <w:rFonts w:ascii="Times New Roman" w:hAnsi="Times New Roman"/>
          <w:noProof w:val="0"/>
          <w:sz w:val="28"/>
          <w:szCs w:val="28"/>
          <w:highlight w:val="white"/>
        </w:rPr>
        <w:t xml:space="preserve"> học</w:t>
      </w:r>
      <w:r w:rsidR="00ED3704" w:rsidRPr="00B11442">
        <w:rPr>
          <w:rFonts w:ascii="Times New Roman" w:hAnsi="Times New Roman"/>
          <w:noProof w:val="0"/>
          <w:sz w:val="28"/>
          <w:szCs w:val="28"/>
          <w:highlight w:val="white"/>
        </w:rPr>
        <w:t xml:space="preserve"> </w:t>
      </w:r>
      <w:r w:rsidR="00ED3704" w:rsidRPr="00B11442">
        <w:rPr>
          <w:rFonts w:ascii="Times New Roman" w:hAnsi="Times New Roman"/>
          <w:noProof w:val="0"/>
          <w:sz w:val="28"/>
          <w:szCs w:val="28"/>
          <w:highlight w:val="white"/>
          <w:lang w:val="vi-VN"/>
        </w:rPr>
        <w:t>năm học 2021-2022</w:t>
      </w:r>
      <w:r w:rsidR="00ED3704" w:rsidRPr="00B11442">
        <w:rPr>
          <w:rFonts w:ascii="Times New Roman" w:hAnsi="Times New Roman"/>
          <w:noProof w:val="0"/>
          <w:sz w:val="28"/>
          <w:szCs w:val="28"/>
          <w:highlight w:val="white"/>
        </w:rPr>
        <w:t>.</w:t>
      </w:r>
    </w:p>
    <w:p w14:paraId="6648EE01" w14:textId="07D025D4" w:rsidR="00C93327" w:rsidRPr="00B11442" w:rsidRDefault="007B7E6E" w:rsidP="00B11442">
      <w:pPr>
        <w:spacing w:before="120"/>
        <w:ind w:firstLine="720"/>
        <w:jc w:val="both"/>
        <w:rPr>
          <w:rFonts w:ascii="Times New Roman" w:hAnsi="Times New Roman" w:cs="Times New Roman"/>
          <w:color w:val="000000"/>
          <w:sz w:val="28"/>
          <w:szCs w:val="28"/>
        </w:rPr>
      </w:pPr>
      <w:r w:rsidRPr="00B11442">
        <w:rPr>
          <w:rFonts w:ascii="Times New Roman" w:hAnsi="Times New Roman" w:cs="Times New Roman"/>
          <w:color w:val="000000"/>
          <w:sz w:val="28"/>
          <w:szCs w:val="28"/>
        </w:rPr>
        <w:t xml:space="preserve">- </w:t>
      </w:r>
      <w:r w:rsidR="003A34AC" w:rsidRPr="00B11442">
        <w:rPr>
          <w:rFonts w:ascii="Times New Roman" w:hAnsi="Times New Roman" w:cs="Times New Roman"/>
          <w:color w:val="000000"/>
          <w:sz w:val="28"/>
          <w:szCs w:val="28"/>
        </w:rPr>
        <w:t>Kế hoach</w:t>
      </w:r>
      <w:r w:rsidR="00C93327" w:rsidRPr="00B11442">
        <w:rPr>
          <w:rFonts w:ascii="Times New Roman" w:hAnsi="Times New Roman" w:cs="Times New Roman"/>
          <w:color w:val="000000"/>
          <w:sz w:val="28"/>
          <w:szCs w:val="28"/>
          <w:lang w:val="vi-VN"/>
        </w:rPr>
        <w:t xml:space="preserve"> số</w:t>
      </w:r>
      <w:r w:rsidR="00C93327" w:rsidRPr="00B11442">
        <w:rPr>
          <w:rFonts w:ascii="Times New Roman" w:hAnsi="Times New Roman" w:cs="Times New Roman"/>
          <w:color w:val="000000"/>
          <w:sz w:val="28"/>
          <w:szCs w:val="28"/>
        </w:rPr>
        <w:t xml:space="preserve"> 237</w:t>
      </w:r>
      <w:r w:rsidR="00C93327" w:rsidRPr="00B11442">
        <w:rPr>
          <w:rFonts w:ascii="Times New Roman" w:hAnsi="Times New Roman" w:cs="Times New Roman"/>
          <w:color w:val="000000"/>
          <w:sz w:val="28"/>
          <w:szCs w:val="28"/>
          <w:lang w:val="vi-VN"/>
        </w:rPr>
        <w:t>/KH-</w:t>
      </w:r>
      <w:r w:rsidR="00C93327" w:rsidRPr="00B11442">
        <w:rPr>
          <w:rFonts w:ascii="Times New Roman" w:hAnsi="Times New Roman" w:cs="Times New Roman"/>
          <w:color w:val="000000"/>
          <w:sz w:val="28"/>
          <w:szCs w:val="28"/>
        </w:rPr>
        <w:t xml:space="preserve">UBND </w:t>
      </w:r>
      <w:r w:rsidR="00C93327" w:rsidRPr="00B11442">
        <w:rPr>
          <w:rFonts w:ascii="Times New Roman" w:hAnsi="Times New Roman" w:cs="Times New Roman"/>
          <w:color w:val="000000"/>
          <w:sz w:val="28"/>
          <w:szCs w:val="28"/>
          <w:lang w:val="vi-VN"/>
        </w:rPr>
        <w:t xml:space="preserve">ngày </w:t>
      </w:r>
      <w:r w:rsidR="00C93327" w:rsidRPr="00B11442">
        <w:rPr>
          <w:rFonts w:ascii="Times New Roman" w:hAnsi="Times New Roman" w:cs="Times New Roman"/>
          <w:color w:val="000000"/>
          <w:sz w:val="28"/>
          <w:szCs w:val="28"/>
        </w:rPr>
        <w:t>18</w:t>
      </w:r>
      <w:r w:rsidR="00C93327" w:rsidRPr="00B11442">
        <w:rPr>
          <w:rFonts w:ascii="Times New Roman" w:hAnsi="Times New Roman" w:cs="Times New Roman"/>
          <w:color w:val="000000"/>
          <w:sz w:val="28"/>
          <w:szCs w:val="28"/>
          <w:lang w:val="vi-VN"/>
        </w:rPr>
        <w:t xml:space="preserve"> tháng </w:t>
      </w:r>
      <w:r w:rsidR="00C93327" w:rsidRPr="00B11442">
        <w:rPr>
          <w:rFonts w:ascii="Times New Roman" w:hAnsi="Times New Roman" w:cs="Times New Roman"/>
          <w:color w:val="000000"/>
          <w:sz w:val="28"/>
          <w:szCs w:val="28"/>
        </w:rPr>
        <w:t>9</w:t>
      </w:r>
      <w:r w:rsidR="00C93327" w:rsidRPr="00B11442">
        <w:rPr>
          <w:rFonts w:ascii="Times New Roman" w:hAnsi="Times New Roman" w:cs="Times New Roman"/>
          <w:color w:val="000000"/>
          <w:sz w:val="28"/>
          <w:szCs w:val="28"/>
          <w:lang w:val="vi-VN"/>
        </w:rPr>
        <w:t xml:space="preserve"> năm 2021 của </w:t>
      </w:r>
      <w:r w:rsidR="00C93327" w:rsidRPr="00B11442">
        <w:rPr>
          <w:rFonts w:ascii="Times New Roman" w:hAnsi="Times New Roman" w:cs="Times New Roman"/>
          <w:color w:val="000000"/>
          <w:sz w:val="28"/>
          <w:szCs w:val="28"/>
        </w:rPr>
        <w:t xml:space="preserve">Ủy ban nhân dân huyện </w:t>
      </w:r>
      <w:r w:rsidR="00C93327" w:rsidRPr="00B11442">
        <w:rPr>
          <w:rFonts w:ascii="Times New Roman" w:hAnsi="Times New Roman" w:cs="Times New Roman"/>
          <w:color w:val="000000"/>
          <w:sz w:val="28"/>
          <w:szCs w:val="28"/>
          <w:lang w:val="vi-VN"/>
        </w:rPr>
        <w:t xml:space="preserve">huyện </w:t>
      </w:r>
      <w:r w:rsidR="00C93327" w:rsidRPr="00B11442">
        <w:rPr>
          <w:rFonts w:ascii="Times New Roman" w:hAnsi="Times New Roman" w:cs="Times New Roman"/>
          <w:color w:val="000000"/>
          <w:sz w:val="28"/>
          <w:szCs w:val="28"/>
        </w:rPr>
        <w:t>Tam Nông</w:t>
      </w:r>
      <w:r w:rsidR="00C93327" w:rsidRPr="00B11442">
        <w:rPr>
          <w:rFonts w:ascii="Times New Roman" w:hAnsi="Times New Roman" w:cs="Times New Roman"/>
          <w:color w:val="000000"/>
          <w:sz w:val="28"/>
          <w:szCs w:val="28"/>
          <w:lang w:val="vi-VN"/>
        </w:rPr>
        <w:t xml:space="preserve"> về việc </w:t>
      </w:r>
      <w:r w:rsidR="00577728">
        <w:rPr>
          <w:rFonts w:ascii="Times New Roman" w:hAnsi="Times New Roman" w:cs="Times New Roman"/>
          <w:color w:val="000000"/>
          <w:sz w:val="28"/>
          <w:szCs w:val="28"/>
        </w:rPr>
        <w:t>t</w:t>
      </w:r>
      <w:r w:rsidR="00C93327" w:rsidRPr="00B11442">
        <w:rPr>
          <w:rFonts w:ascii="Times New Roman" w:hAnsi="Times New Roman" w:cs="Times New Roman"/>
          <w:color w:val="000000"/>
          <w:sz w:val="28"/>
          <w:szCs w:val="28"/>
        </w:rPr>
        <w:t xml:space="preserve">hực hiện nhiệm vụ </w:t>
      </w:r>
      <w:r w:rsidR="00C93327" w:rsidRPr="00B11442">
        <w:rPr>
          <w:rFonts w:ascii="Times New Roman" w:hAnsi="Times New Roman" w:cs="Times New Roman"/>
          <w:color w:val="000000"/>
          <w:sz w:val="28"/>
          <w:szCs w:val="28"/>
          <w:lang w:val="vi-VN"/>
        </w:rPr>
        <w:t>năm học 2021-</w:t>
      </w:r>
      <w:r w:rsidR="00C93327" w:rsidRPr="00B11442">
        <w:rPr>
          <w:rFonts w:ascii="Times New Roman" w:hAnsi="Times New Roman" w:cs="Times New Roman"/>
          <w:color w:val="000000"/>
          <w:sz w:val="28"/>
          <w:szCs w:val="28"/>
        </w:rPr>
        <w:t xml:space="preserve"> </w:t>
      </w:r>
      <w:r w:rsidR="00C93327" w:rsidRPr="00B11442">
        <w:rPr>
          <w:rFonts w:ascii="Times New Roman" w:hAnsi="Times New Roman" w:cs="Times New Roman"/>
          <w:color w:val="000000"/>
          <w:sz w:val="28"/>
          <w:szCs w:val="28"/>
          <w:lang w:val="vi-VN"/>
        </w:rPr>
        <w:t>2022</w:t>
      </w:r>
      <w:r w:rsidR="00C93327" w:rsidRPr="00B11442">
        <w:rPr>
          <w:rFonts w:ascii="Times New Roman" w:hAnsi="Times New Roman" w:cs="Times New Roman"/>
          <w:color w:val="000000"/>
          <w:sz w:val="28"/>
          <w:szCs w:val="28"/>
        </w:rPr>
        <w:t xml:space="preserve"> và tổ chức </w:t>
      </w:r>
      <w:r w:rsidR="00C93327" w:rsidRPr="00B11442">
        <w:rPr>
          <w:rFonts w:ascii="Times New Roman" w:hAnsi="Times New Roman" w:cs="Times New Roman"/>
          <w:color w:val="000000"/>
          <w:sz w:val="28"/>
          <w:szCs w:val="28"/>
          <w:lang w:val="vi-VN"/>
        </w:rPr>
        <w:t xml:space="preserve">dạy học </w:t>
      </w:r>
      <w:r w:rsidR="00577728">
        <w:rPr>
          <w:rFonts w:ascii="Times New Roman" w:hAnsi="Times New Roman" w:cs="Times New Roman"/>
          <w:color w:val="000000"/>
          <w:sz w:val="28"/>
          <w:szCs w:val="28"/>
        </w:rPr>
        <w:t>không tập trung để</w:t>
      </w:r>
      <w:r w:rsidR="00C93327" w:rsidRPr="00B11442">
        <w:rPr>
          <w:rFonts w:ascii="Times New Roman" w:hAnsi="Times New Roman" w:cs="Times New Roman"/>
          <w:color w:val="000000"/>
          <w:sz w:val="28"/>
          <w:szCs w:val="28"/>
        </w:rPr>
        <w:t xml:space="preserve"> phòng, chống dịch Covid-19</w:t>
      </w:r>
      <w:r w:rsidR="00C93327" w:rsidRPr="00B11442">
        <w:rPr>
          <w:rFonts w:ascii="Times New Roman" w:hAnsi="Times New Roman" w:cs="Times New Roman"/>
          <w:color w:val="000000"/>
          <w:sz w:val="28"/>
          <w:szCs w:val="28"/>
          <w:lang w:val="vi-VN"/>
        </w:rPr>
        <w:t>;</w:t>
      </w:r>
    </w:p>
    <w:p w14:paraId="152382F1" w14:textId="5AB06420" w:rsidR="005E7ABC" w:rsidRPr="00B11442" w:rsidRDefault="00B11442" w:rsidP="00862128">
      <w:pPr>
        <w:pStyle w:val="DefaultParagraphFont1"/>
        <w:pBdr>
          <w:top w:val="none" w:sz="0" w:space="0" w:color="auto"/>
          <w:left w:val="none" w:sz="0" w:space="0" w:color="auto"/>
          <w:bottom w:val="none" w:sz="0" w:space="0" w:color="auto"/>
          <w:right w:val="none" w:sz="0" w:space="0" w:color="auto"/>
        </w:pBdr>
        <w:spacing w:before="120"/>
        <w:ind w:firstLine="720"/>
        <w:jc w:val="both"/>
        <w:rPr>
          <w:rFonts w:ascii="Times New Roman" w:hAnsi="Times New Roman"/>
          <w:noProof w:val="0"/>
          <w:sz w:val="28"/>
          <w:szCs w:val="28"/>
          <w:highlight w:val="white"/>
          <w:lang w:val="en-GB"/>
        </w:rPr>
      </w:pPr>
      <w:r w:rsidRPr="00B11442">
        <w:rPr>
          <w:rFonts w:ascii="Times New Roman" w:hAnsi="Times New Roman"/>
          <w:color w:val="000000"/>
          <w:sz w:val="28"/>
          <w:szCs w:val="28"/>
        </w:rPr>
        <w:t xml:space="preserve">- </w:t>
      </w:r>
      <w:r w:rsidR="00862128">
        <w:rPr>
          <w:rFonts w:ascii="Times New Roman" w:hAnsi="Times New Roman"/>
          <w:color w:val="000000"/>
          <w:sz w:val="28"/>
          <w:szCs w:val="28"/>
        </w:rPr>
        <w:t>Kế hoạch số 156/KH-THTC1 ngày 7 tháng 9 năm 2021 của trường TH Tràm Chim 1 kế hoạch dạy học trực tuyến</w:t>
      </w:r>
      <w:r w:rsidR="00ED3704" w:rsidRPr="00B11442">
        <w:rPr>
          <w:rFonts w:ascii="Times New Roman" w:hAnsi="Times New Roman"/>
          <w:sz w:val="28"/>
          <w:szCs w:val="28"/>
        </w:rPr>
        <w:t>;</w:t>
      </w:r>
    </w:p>
    <w:p w14:paraId="4C98CBE0" w14:textId="2CB33259" w:rsidR="00606A97" w:rsidRPr="00577728" w:rsidRDefault="00862128" w:rsidP="00B11442">
      <w:pPr>
        <w:pStyle w:val="DefaultParagraphFont1"/>
        <w:pBdr>
          <w:top w:val="none" w:sz="0" w:space="0" w:color="auto"/>
          <w:left w:val="none" w:sz="0" w:space="0" w:color="auto"/>
          <w:bottom w:val="none" w:sz="0" w:space="0" w:color="auto"/>
          <w:right w:val="none" w:sz="0" w:space="0" w:color="auto"/>
        </w:pBdr>
        <w:spacing w:before="120"/>
        <w:ind w:firstLine="720"/>
        <w:jc w:val="both"/>
        <w:rPr>
          <w:rFonts w:ascii="Times New Roman" w:hAnsi="Times New Roman"/>
          <w:noProof w:val="0"/>
          <w:sz w:val="28"/>
          <w:szCs w:val="28"/>
          <w:highlight w:val="white"/>
        </w:rPr>
      </w:pPr>
      <w:r>
        <w:rPr>
          <w:rFonts w:ascii="Times New Roman" w:hAnsi="Times New Roman"/>
          <w:noProof w:val="0"/>
          <w:sz w:val="28"/>
          <w:szCs w:val="28"/>
        </w:rPr>
        <w:t>- Căn cứ vào tình hình thực tế, Hiệu trưởng trường TH Tràm Chim 1 thông báo 1 số nội dung như sau:</w:t>
      </w:r>
      <w:r w:rsidR="00606A97" w:rsidRPr="00B11442">
        <w:rPr>
          <w:rFonts w:ascii="Times New Roman" w:hAnsi="Times New Roman"/>
          <w:noProof w:val="0"/>
          <w:sz w:val="28"/>
          <w:szCs w:val="28"/>
          <w:highlight w:val="white"/>
          <w:lang w:val="vi-VN"/>
        </w:rPr>
        <w:t xml:space="preserve"> </w:t>
      </w:r>
      <w:r w:rsidR="00577728">
        <w:rPr>
          <w:rFonts w:ascii="Times New Roman" w:hAnsi="Times New Roman"/>
          <w:noProof w:val="0"/>
          <w:sz w:val="28"/>
          <w:szCs w:val="28"/>
          <w:highlight w:val="white"/>
        </w:rPr>
        <w:t xml:space="preserve"> </w:t>
      </w:r>
    </w:p>
    <w:p w14:paraId="7F3ACD5E" w14:textId="16AA4999" w:rsidR="00606A97" w:rsidRDefault="00862128" w:rsidP="00B11442">
      <w:pPr>
        <w:pStyle w:val="DefaultParagraphFont1"/>
        <w:pBdr>
          <w:top w:val="none" w:sz="0" w:space="0" w:color="auto"/>
          <w:left w:val="none" w:sz="0" w:space="0" w:color="auto"/>
          <w:bottom w:val="none" w:sz="0" w:space="0" w:color="auto"/>
          <w:right w:val="none" w:sz="0" w:space="0" w:color="auto"/>
        </w:pBdr>
        <w:spacing w:before="120"/>
        <w:ind w:firstLine="720"/>
        <w:jc w:val="both"/>
        <w:rPr>
          <w:rFonts w:ascii="Times New Roman" w:hAnsi="Times New Roman"/>
          <w:noProof w:val="0"/>
          <w:sz w:val="28"/>
          <w:szCs w:val="28"/>
          <w:highlight w:val="white"/>
        </w:rPr>
      </w:pPr>
      <w:r>
        <w:rPr>
          <w:rFonts w:ascii="Times New Roman" w:hAnsi="Times New Roman"/>
          <w:noProof w:val="0"/>
          <w:sz w:val="28"/>
          <w:szCs w:val="28"/>
          <w:highlight w:val="white"/>
        </w:rPr>
        <w:t>1. Thực hiện kế hoạch dạy học không tập trung bằng hình thức trực tuyến qua hế thống LMS VNEDU</w:t>
      </w:r>
      <w:r w:rsidR="00441F7C">
        <w:rPr>
          <w:rFonts w:ascii="Times New Roman" w:hAnsi="Times New Roman"/>
          <w:noProof w:val="0"/>
          <w:sz w:val="28"/>
          <w:szCs w:val="28"/>
          <w:highlight w:val="white"/>
        </w:rPr>
        <w:t xml:space="preserve">  với công cụ hỗ trợ là ZOOM MEETINGS đ</w:t>
      </w:r>
      <w:r w:rsidR="00604C22">
        <w:rPr>
          <w:rFonts w:ascii="Times New Roman" w:hAnsi="Times New Roman"/>
          <w:noProof w:val="0"/>
          <w:sz w:val="28"/>
          <w:szCs w:val="28"/>
          <w:highlight w:val="white"/>
        </w:rPr>
        <w:t>ối</w:t>
      </w:r>
      <w:r w:rsidR="00441F7C">
        <w:rPr>
          <w:rFonts w:ascii="Times New Roman" w:hAnsi="Times New Roman"/>
          <w:noProof w:val="0"/>
          <w:sz w:val="28"/>
          <w:szCs w:val="28"/>
          <w:highlight w:val="white"/>
        </w:rPr>
        <w:t xml:space="preserve"> với </w:t>
      </w:r>
      <w:r w:rsidR="00441F7C" w:rsidRPr="00604C22">
        <w:rPr>
          <w:rFonts w:ascii="Times New Roman" w:hAnsi="Times New Roman"/>
          <w:b/>
          <w:bCs/>
          <w:noProof w:val="0"/>
          <w:sz w:val="28"/>
          <w:szCs w:val="28"/>
          <w:highlight w:val="white"/>
        </w:rPr>
        <w:t>học sinh lớp 5 có đủ điều kiện tham gia</w:t>
      </w:r>
      <w:r w:rsidR="00441F7C">
        <w:rPr>
          <w:rFonts w:ascii="Times New Roman" w:hAnsi="Times New Roman"/>
          <w:noProof w:val="0"/>
          <w:sz w:val="28"/>
          <w:szCs w:val="28"/>
          <w:highlight w:val="white"/>
        </w:rPr>
        <w:t>.</w:t>
      </w:r>
    </w:p>
    <w:p w14:paraId="739C265A" w14:textId="4F7324FB" w:rsidR="00441F7C" w:rsidRDefault="00441F7C" w:rsidP="00B11442">
      <w:pPr>
        <w:pStyle w:val="DefaultParagraphFont1"/>
        <w:pBdr>
          <w:top w:val="none" w:sz="0" w:space="0" w:color="auto"/>
          <w:left w:val="none" w:sz="0" w:space="0" w:color="auto"/>
          <w:bottom w:val="none" w:sz="0" w:space="0" w:color="auto"/>
          <w:right w:val="none" w:sz="0" w:space="0" w:color="auto"/>
        </w:pBdr>
        <w:spacing w:before="120"/>
        <w:ind w:firstLine="720"/>
        <w:jc w:val="both"/>
        <w:rPr>
          <w:rFonts w:ascii="Times New Roman" w:hAnsi="Times New Roman"/>
          <w:noProof w:val="0"/>
          <w:sz w:val="28"/>
          <w:szCs w:val="28"/>
          <w:highlight w:val="white"/>
        </w:rPr>
      </w:pPr>
      <w:r>
        <w:rPr>
          <w:rFonts w:ascii="Times New Roman" w:hAnsi="Times New Roman"/>
          <w:noProof w:val="0"/>
          <w:sz w:val="28"/>
          <w:szCs w:val="28"/>
          <w:highlight w:val="white"/>
        </w:rPr>
        <w:t xml:space="preserve">2. Đối với học sinh các lớp 1,2,3,4 và những học sinh lớp 5 không có điều kiện học trực tuyến, GVCN sẽ tiến hành giao bài về nhà hàng tuần qua Zalo, Facebook, </w:t>
      </w:r>
      <w:r w:rsidR="00685CAD">
        <w:rPr>
          <w:rFonts w:ascii="Times New Roman" w:hAnsi="Times New Roman"/>
          <w:noProof w:val="0"/>
          <w:sz w:val="28"/>
          <w:szCs w:val="28"/>
          <w:highlight w:val="white"/>
        </w:rPr>
        <w:t>Mail, … và giao trực tiếp cho học sinh.</w:t>
      </w:r>
    </w:p>
    <w:p w14:paraId="0F5E92BE" w14:textId="3B924941" w:rsidR="00685CAD" w:rsidRDefault="00685CAD" w:rsidP="00B11442">
      <w:pPr>
        <w:pStyle w:val="DefaultParagraphFont1"/>
        <w:pBdr>
          <w:top w:val="none" w:sz="0" w:space="0" w:color="auto"/>
          <w:left w:val="none" w:sz="0" w:space="0" w:color="auto"/>
          <w:bottom w:val="none" w:sz="0" w:space="0" w:color="auto"/>
          <w:right w:val="none" w:sz="0" w:space="0" w:color="auto"/>
        </w:pBdr>
        <w:spacing w:before="120"/>
        <w:ind w:firstLine="720"/>
        <w:jc w:val="both"/>
        <w:rPr>
          <w:rFonts w:ascii="Times New Roman" w:hAnsi="Times New Roman"/>
          <w:noProof w:val="0"/>
          <w:sz w:val="28"/>
          <w:szCs w:val="28"/>
          <w:highlight w:val="white"/>
        </w:rPr>
      </w:pPr>
      <w:r>
        <w:rPr>
          <w:rFonts w:ascii="Times New Roman" w:hAnsi="Times New Roman"/>
          <w:noProof w:val="0"/>
          <w:sz w:val="28"/>
          <w:szCs w:val="28"/>
          <w:highlight w:val="white"/>
        </w:rPr>
        <w:t>3. GVCN các lớp liên hệ gia đình học sinh hướng dẫn cài đặt các phần mềm có liên quan đến việc dạy học trực tuyến, nắm thông tin những học sinh không có điều kiện học tập trực tuyến để kịp thời hỗ trợ, giao bài về nhà</w:t>
      </w:r>
      <w:r w:rsidR="00604C22">
        <w:rPr>
          <w:rFonts w:ascii="Times New Roman" w:hAnsi="Times New Roman"/>
          <w:noProof w:val="0"/>
          <w:sz w:val="28"/>
          <w:szCs w:val="28"/>
          <w:highlight w:val="white"/>
        </w:rPr>
        <w:t>.</w:t>
      </w:r>
    </w:p>
    <w:p w14:paraId="76110FDD" w14:textId="397F9531" w:rsidR="00604C22" w:rsidRDefault="00604C22" w:rsidP="00B11442">
      <w:pPr>
        <w:pStyle w:val="DefaultParagraphFont1"/>
        <w:pBdr>
          <w:top w:val="none" w:sz="0" w:space="0" w:color="auto"/>
          <w:left w:val="none" w:sz="0" w:space="0" w:color="auto"/>
          <w:bottom w:val="none" w:sz="0" w:space="0" w:color="auto"/>
          <w:right w:val="none" w:sz="0" w:space="0" w:color="auto"/>
        </w:pBdr>
        <w:spacing w:before="120"/>
        <w:ind w:firstLine="720"/>
        <w:jc w:val="both"/>
        <w:rPr>
          <w:rFonts w:ascii="Times New Roman" w:hAnsi="Times New Roman"/>
          <w:noProof w:val="0"/>
          <w:sz w:val="28"/>
          <w:szCs w:val="28"/>
          <w:highlight w:val="white"/>
        </w:rPr>
      </w:pPr>
      <w:r>
        <w:rPr>
          <w:rFonts w:ascii="Times New Roman" w:hAnsi="Times New Roman"/>
          <w:noProof w:val="0"/>
          <w:sz w:val="28"/>
          <w:szCs w:val="28"/>
          <w:highlight w:val="white"/>
        </w:rPr>
        <w:t>4. PHHS thường xuyên liên hệ với GVCN để kịp thời phối hợp nhau trong việc hướng dẫn các em học sinh học trực tuyến cũng như việc giao nhận bài đối với học sinh không tham gia học tập trực tuyến.</w:t>
      </w:r>
    </w:p>
    <w:p w14:paraId="6E8B5E07" w14:textId="20C5B401" w:rsidR="001D6165" w:rsidRPr="00862128" w:rsidRDefault="001D6165" w:rsidP="00B11442">
      <w:pPr>
        <w:pStyle w:val="DefaultParagraphFont1"/>
        <w:pBdr>
          <w:top w:val="none" w:sz="0" w:space="0" w:color="auto"/>
          <w:left w:val="none" w:sz="0" w:space="0" w:color="auto"/>
          <w:bottom w:val="none" w:sz="0" w:space="0" w:color="auto"/>
          <w:right w:val="none" w:sz="0" w:space="0" w:color="auto"/>
        </w:pBdr>
        <w:spacing w:before="120"/>
        <w:ind w:firstLine="720"/>
        <w:jc w:val="both"/>
        <w:rPr>
          <w:rFonts w:ascii="Times New Roman" w:hAnsi="Times New Roman"/>
          <w:noProof w:val="0"/>
          <w:sz w:val="28"/>
          <w:szCs w:val="28"/>
          <w:highlight w:val="white"/>
        </w:rPr>
      </w:pPr>
      <w:r>
        <w:rPr>
          <w:rFonts w:ascii="Times New Roman" w:hAnsi="Times New Roman"/>
          <w:noProof w:val="0"/>
          <w:sz w:val="28"/>
          <w:szCs w:val="28"/>
          <w:highlight w:val="white"/>
        </w:rPr>
        <w:t>Trên đây là thông báo dạy học không tập trung của trường TH Tràm Chim 1. Trong quá trình thực hiện có khó khăn vướn mắc liên hệ số điện thoại 0774807670./.</w:t>
      </w:r>
    </w:p>
    <w:tbl>
      <w:tblPr>
        <w:tblW w:w="9072" w:type="dxa"/>
        <w:jc w:val="center"/>
        <w:tblLook w:val="01E0" w:firstRow="1" w:lastRow="1" w:firstColumn="1" w:lastColumn="1" w:noHBand="0" w:noVBand="0"/>
      </w:tblPr>
      <w:tblGrid>
        <w:gridCol w:w="4921"/>
        <w:gridCol w:w="4151"/>
      </w:tblGrid>
      <w:tr w:rsidR="00BF2AB1" w:rsidRPr="00BF2AB1" w14:paraId="06171EF3" w14:textId="77777777">
        <w:trPr>
          <w:trHeight w:val="345"/>
          <w:jc w:val="center"/>
        </w:trPr>
        <w:tc>
          <w:tcPr>
            <w:tcW w:w="4921" w:type="dxa"/>
          </w:tcPr>
          <w:p w14:paraId="74B049BD" w14:textId="77777777" w:rsidR="00606A97" w:rsidRDefault="00606A97">
            <w:pPr>
              <w:pStyle w:val="DefaultParagraphFont1"/>
              <w:pBdr>
                <w:top w:val="none" w:sz="0" w:space="0" w:color="auto"/>
                <w:left w:val="none" w:sz="0" w:space="0" w:color="auto"/>
                <w:bottom w:val="none" w:sz="0" w:space="0" w:color="auto"/>
                <w:right w:val="none" w:sz="0" w:space="0" w:color="auto"/>
              </w:pBdr>
              <w:spacing w:before="120"/>
              <w:jc w:val="both"/>
              <w:rPr>
                <w:rFonts w:ascii="Times New Roman" w:hAnsi="Times New Roman"/>
                <w:b/>
                <w:bCs/>
                <w:i/>
                <w:iCs/>
                <w:noProof w:val="0"/>
                <w:sz w:val="24"/>
                <w:szCs w:val="24"/>
                <w:highlight w:val="white"/>
              </w:rPr>
            </w:pPr>
            <w:r w:rsidRPr="00BF2AB1">
              <w:rPr>
                <w:rFonts w:ascii="Times New Roman" w:hAnsi="Times New Roman"/>
                <w:b/>
                <w:bCs/>
                <w:i/>
                <w:iCs/>
                <w:noProof w:val="0"/>
                <w:sz w:val="24"/>
                <w:szCs w:val="24"/>
                <w:highlight w:val="white"/>
                <w:u w:color="FF0000"/>
              </w:rPr>
              <w:t>Nơi nhận</w:t>
            </w:r>
            <w:r w:rsidRPr="00BF2AB1">
              <w:rPr>
                <w:rFonts w:ascii="Times New Roman" w:hAnsi="Times New Roman"/>
                <w:b/>
                <w:bCs/>
                <w:i/>
                <w:iCs/>
                <w:noProof w:val="0"/>
                <w:sz w:val="24"/>
                <w:szCs w:val="24"/>
                <w:highlight w:val="white"/>
              </w:rPr>
              <w:t>:</w:t>
            </w:r>
          </w:p>
          <w:p w14:paraId="2A09C2BC" w14:textId="38C34A7E" w:rsidR="0024661F" w:rsidRDefault="0024661F" w:rsidP="0005080D">
            <w:pPr>
              <w:pStyle w:val="DefaultParagraphFont1"/>
              <w:pBdr>
                <w:top w:val="none" w:sz="0" w:space="0" w:color="auto"/>
                <w:left w:val="none" w:sz="0" w:space="0" w:color="auto"/>
                <w:bottom w:val="none" w:sz="0" w:space="0" w:color="auto"/>
                <w:right w:val="none" w:sz="0" w:space="0" w:color="auto"/>
              </w:pBdr>
              <w:jc w:val="both"/>
              <w:rPr>
                <w:rFonts w:ascii="Times New Roman" w:hAnsi="Times New Roman"/>
                <w:noProof w:val="0"/>
                <w:sz w:val="22"/>
                <w:szCs w:val="22"/>
                <w:highlight w:val="white"/>
              </w:rPr>
            </w:pPr>
            <w:r w:rsidRPr="00BF2AB1">
              <w:rPr>
                <w:rFonts w:ascii="Times New Roman" w:hAnsi="Times New Roman"/>
                <w:noProof w:val="0"/>
                <w:sz w:val="22"/>
                <w:szCs w:val="22"/>
                <w:highlight w:val="white"/>
              </w:rPr>
              <w:t xml:space="preserve">- Như </w:t>
            </w:r>
            <w:r>
              <w:rPr>
                <w:rFonts w:ascii="Times New Roman" w:hAnsi="Times New Roman"/>
                <w:noProof w:val="0"/>
                <w:sz w:val="22"/>
                <w:szCs w:val="22"/>
                <w:highlight w:val="white"/>
              </w:rPr>
              <w:t>kính gửi</w:t>
            </w:r>
            <w:r w:rsidRPr="00BF2AB1">
              <w:rPr>
                <w:rFonts w:ascii="Times New Roman" w:hAnsi="Times New Roman"/>
                <w:noProof w:val="0"/>
                <w:sz w:val="22"/>
                <w:szCs w:val="22"/>
                <w:highlight w:val="white"/>
              </w:rPr>
              <w:t>;</w:t>
            </w:r>
          </w:p>
          <w:p w14:paraId="0DE58131" w14:textId="54A668CC" w:rsidR="0024661F" w:rsidRPr="00BF2AB1" w:rsidRDefault="00B11442" w:rsidP="001D6165">
            <w:pPr>
              <w:pStyle w:val="DefaultParagraphFont1"/>
              <w:pBdr>
                <w:top w:val="none" w:sz="0" w:space="0" w:color="auto"/>
                <w:left w:val="none" w:sz="0" w:space="0" w:color="auto"/>
                <w:bottom w:val="none" w:sz="0" w:space="0" w:color="auto"/>
                <w:right w:val="none" w:sz="0" w:space="0" w:color="auto"/>
              </w:pBdr>
              <w:jc w:val="both"/>
              <w:rPr>
                <w:rFonts w:ascii="Times New Roman" w:hAnsi="Times New Roman"/>
                <w:b/>
                <w:bCs/>
                <w:i/>
                <w:iCs/>
                <w:noProof w:val="0"/>
                <w:sz w:val="24"/>
                <w:szCs w:val="24"/>
                <w:highlight w:val="white"/>
              </w:rPr>
            </w:pPr>
            <w:r>
              <w:rPr>
                <w:rFonts w:ascii="Times New Roman" w:hAnsi="Times New Roman"/>
                <w:noProof w:val="0"/>
                <w:sz w:val="22"/>
                <w:szCs w:val="22"/>
                <w:highlight w:val="white"/>
              </w:rPr>
              <w:t xml:space="preserve">- </w:t>
            </w:r>
            <w:r w:rsidR="0024661F" w:rsidRPr="0005080D">
              <w:rPr>
                <w:rFonts w:ascii="Times New Roman" w:hAnsi="Times New Roman"/>
                <w:noProof w:val="0"/>
                <w:szCs w:val="22"/>
                <w:highlight w:val="white"/>
              </w:rPr>
              <w:t>Lưu: VT</w:t>
            </w:r>
            <w:r w:rsidR="0005080D">
              <w:rPr>
                <w:rFonts w:ascii="Times New Roman" w:hAnsi="Times New Roman"/>
                <w:noProof w:val="0"/>
                <w:szCs w:val="22"/>
                <w:highlight w:val="white"/>
              </w:rPr>
              <w:t>.</w:t>
            </w:r>
          </w:p>
        </w:tc>
        <w:tc>
          <w:tcPr>
            <w:tcW w:w="4151" w:type="dxa"/>
          </w:tcPr>
          <w:p w14:paraId="3899F9F6" w14:textId="6D15CB1C" w:rsidR="0024661F" w:rsidRPr="00BF2AB1" w:rsidRDefault="001D6165" w:rsidP="001D6165">
            <w:pPr>
              <w:pStyle w:val="DefaultParagraphFont1"/>
              <w:pBdr>
                <w:top w:val="none" w:sz="0" w:space="0" w:color="auto"/>
                <w:left w:val="none" w:sz="0" w:space="0" w:color="auto"/>
                <w:bottom w:val="none" w:sz="0" w:space="0" w:color="auto"/>
                <w:right w:val="none" w:sz="0" w:space="0" w:color="auto"/>
              </w:pBdr>
              <w:spacing w:before="120"/>
              <w:jc w:val="center"/>
              <w:rPr>
                <w:rFonts w:ascii="Times New Roman" w:hAnsi="Times New Roman"/>
                <w:b/>
                <w:bCs/>
                <w:noProof w:val="0"/>
                <w:sz w:val="28"/>
                <w:szCs w:val="28"/>
                <w:highlight w:val="white"/>
              </w:rPr>
            </w:pPr>
            <w:r>
              <w:rPr>
                <w:rFonts w:ascii="Times New Roman" w:hAnsi="Times New Roman"/>
                <w:b/>
                <w:bCs/>
                <w:noProof w:val="0"/>
                <w:sz w:val="28"/>
                <w:szCs w:val="28"/>
                <w:highlight w:val="white"/>
              </w:rPr>
              <w:t>HIỆU TRƯỞNG</w:t>
            </w:r>
          </w:p>
        </w:tc>
      </w:tr>
    </w:tbl>
    <w:p w14:paraId="06FF12A7" w14:textId="77777777" w:rsidR="00606A97" w:rsidRPr="00BF2AB1" w:rsidRDefault="00606A97">
      <w:pPr>
        <w:pStyle w:val="DefaultParagraphFont1"/>
        <w:pBdr>
          <w:top w:val="none" w:sz="0" w:space="0" w:color="auto"/>
          <w:left w:val="none" w:sz="0" w:space="0" w:color="auto"/>
          <w:bottom w:val="none" w:sz="0" w:space="0" w:color="auto"/>
          <w:right w:val="none" w:sz="0" w:space="0" w:color="auto"/>
        </w:pBdr>
        <w:spacing w:before="120"/>
        <w:rPr>
          <w:rFonts w:ascii="Times New Roman" w:hAnsi="Times New Roman"/>
          <w:highlight w:val="white"/>
          <w:lang w:val="vi-VN"/>
        </w:rPr>
      </w:pPr>
    </w:p>
    <w:sectPr w:rsidR="00606A97" w:rsidRPr="00BF2AB1" w:rsidSect="001D6165">
      <w:headerReference w:type="default" r:id="rId7"/>
      <w:endnotePr>
        <w:numFmt w:val="decimal"/>
        <w:numStart w:val="0"/>
      </w:endnotePr>
      <w:pgSz w:w="11907" w:h="16840" w:code="9"/>
      <w:pgMar w:top="1134" w:right="1134" w:bottom="709" w:left="1701" w:header="425" w:footer="34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06E5C" w14:textId="77777777" w:rsidR="0058633B" w:rsidRDefault="0058633B">
      <w:pPr>
        <w:pStyle w:val="DefaultParagraphFont1"/>
        <w:pBdr>
          <w:top w:val="none" w:sz="0" w:space="0" w:color="auto"/>
          <w:left w:val="none" w:sz="0" w:space="0" w:color="auto"/>
          <w:bottom w:val="none" w:sz="0" w:space="0" w:color="auto"/>
          <w:right w:val="none" w:sz="0" w:space="0" w:color="auto"/>
        </w:pBdr>
      </w:pPr>
      <w:r>
        <w:separator/>
      </w:r>
    </w:p>
  </w:endnote>
  <w:endnote w:type="continuationSeparator" w:id="0">
    <w:p w14:paraId="40CFA1B2" w14:textId="77777777" w:rsidR="0058633B" w:rsidRDefault="0058633B">
      <w:pPr>
        <w:pStyle w:val="DefaultParagraphFont1"/>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FC459" w14:textId="77777777" w:rsidR="0058633B" w:rsidRDefault="0058633B">
      <w:pPr>
        <w:pStyle w:val="DefaultParagraphFont1"/>
        <w:pBdr>
          <w:top w:val="none" w:sz="0" w:space="0" w:color="auto"/>
          <w:left w:val="none" w:sz="0" w:space="0" w:color="auto"/>
          <w:bottom w:val="none" w:sz="0" w:space="0" w:color="auto"/>
          <w:right w:val="none" w:sz="0" w:space="0" w:color="auto"/>
        </w:pBdr>
      </w:pPr>
      <w:r>
        <w:separator/>
      </w:r>
    </w:p>
  </w:footnote>
  <w:footnote w:type="continuationSeparator" w:id="0">
    <w:p w14:paraId="7EE650AE" w14:textId="77777777" w:rsidR="0058633B" w:rsidRDefault="0058633B">
      <w:pPr>
        <w:pStyle w:val="DefaultParagraphFont1"/>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CD698" w14:textId="77777777" w:rsidR="00606A97" w:rsidRDefault="00CC7BB2">
    <w:pPr>
      <w:pStyle w:val="Header"/>
      <w:pBdr>
        <w:top w:val="none" w:sz="0" w:space="0" w:color="auto"/>
        <w:left w:val="none" w:sz="0" w:space="0" w:color="auto"/>
        <w:bottom w:val="none" w:sz="0" w:space="0" w:color="auto"/>
        <w:right w:val="none" w:sz="0" w:space="0" w:color="auto"/>
      </w:pBdr>
      <w:jc w:val="center"/>
    </w:pPr>
    <w:r>
      <w:fldChar w:fldCharType="begin"/>
    </w:r>
    <w:r>
      <w:instrText xml:space="preserve"> PAGE   \* MERGEFORMAT </w:instrText>
    </w:r>
    <w:r>
      <w:fldChar w:fldCharType="separate"/>
    </w:r>
    <w:r w:rsidR="009A7433">
      <w:t>2</w:t>
    </w:r>
    <w:r>
      <w:fldChar w:fldCharType="end"/>
    </w:r>
  </w:p>
  <w:p w14:paraId="11113F11" w14:textId="77777777" w:rsidR="00606A97" w:rsidRDefault="00606A97">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1F16E9E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B"/>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C"/>
    <w:multiLevelType w:val="hybridMultilevel"/>
    <w:tmpl w:val="140E0F76"/>
    <w:lvl w:ilvl="0" w:tplc="FFFFFFFF">
      <w:start w:val="1"/>
      <w:numFmt w:val="bullet"/>
      <w:lvlText w:val="-"/>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8D512C5"/>
    <w:multiLevelType w:val="hybridMultilevel"/>
    <w:tmpl w:val="4B601D9E"/>
    <w:lvl w:ilvl="0" w:tplc="81344F4A">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0" w15:restartNumberingAfterBreak="0">
    <w:nsid w:val="1A08693E"/>
    <w:multiLevelType w:val="hybridMultilevel"/>
    <w:tmpl w:val="1256B956"/>
    <w:lvl w:ilvl="0" w:tplc="AF1C6892">
      <w:start w:val="5"/>
      <w:numFmt w:val="bullet"/>
      <w:lvlText w:val="-"/>
      <w:lvlJc w:val="left"/>
      <w:pPr>
        <w:ind w:left="927" w:hanging="36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11" w15:restartNumberingAfterBreak="0">
    <w:nsid w:val="48CA3C20"/>
    <w:multiLevelType w:val="hybridMultilevel"/>
    <w:tmpl w:val="1CBCDA2E"/>
    <w:lvl w:ilvl="0" w:tplc="0FE2AB6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6EBB4F10"/>
    <w:multiLevelType w:val="hybridMultilevel"/>
    <w:tmpl w:val="A42468A6"/>
    <w:lvl w:ilvl="0" w:tplc="0B04DCF4">
      <w:start w:val="1"/>
      <w:numFmt w:val="decimal"/>
      <w:lvlText w:val="%1."/>
      <w:lvlJc w:val="left"/>
      <w:pPr>
        <w:ind w:left="1080" w:hanging="360"/>
      </w:pPr>
      <w:rPr>
        <w:rFonts w:ascii="Times New Roman" w:eastAsia="Times New Roman" w:hAnsi="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2"/>
  </w:num>
  <w:num w:numId="2">
    <w:abstractNumId w:val="10"/>
  </w:num>
  <w:num w:numId="3">
    <w:abstractNumId w:val="5"/>
  </w:num>
  <w:num w:numId="4">
    <w:abstractNumId w:val="6"/>
  </w:num>
  <w:num w:numId="5">
    <w:abstractNumId w:val="7"/>
  </w:num>
  <w:num w:numId="6">
    <w:abstractNumId w:val="8"/>
  </w:num>
  <w:num w:numId="7">
    <w:abstractNumId w:val="0"/>
  </w:num>
  <w:num w:numId="8">
    <w:abstractNumId w:val="1"/>
  </w:num>
  <w:num w:numId="9">
    <w:abstractNumId w:val="2"/>
  </w:num>
  <w:num w:numId="10">
    <w:abstractNumId w:val="3"/>
  </w:num>
  <w:num w:numId="11">
    <w:abstractNumId w:val="4"/>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3D"/>
    <w:rsid w:val="00006B3B"/>
    <w:rsid w:val="000077A0"/>
    <w:rsid w:val="00014335"/>
    <w:rsid w:val="0004233A"/>
    <w:rsid w:val="00043E82"/>
    <w:rsid w:val="0005080D"/>
    <w:rsid w:val="00067E06"/>
    <w:rsid w:val="00072A2B"/>
    <w:rsid w:val="000A3061"/>
    <w:rsid w:val="000C1EEC"/>
    <w:rsid w:val="000C452B"/>
    <w:rsid w:val="000D780E"/>
    <w:rsid w:val="000E222B"/>
    <w:rsid w:val="001128D1"/>
    <w:rsid w:val="0011686F"/>
    <w:rsid w:val="00123F60"/>
    <w:rsid w:val="00135BB1"/>
    <w:rsid w:val="00136B55"/>
    <w:rsid w:val="00152C45"/>
    <w:rsid w:val="00157CA4"/>
    <w:rsid w:val="001659BA"/>
    <w:rsid w:val="0017496B"/>
    <w:rsid w:val="001A0460"/>
    <w:rsid w:val="001A1493"/>
    <w:rsid w:val="001B14D5"/>
    <w:rsid w:val="001D0D35"/>
    <w:rsid w:val="001D6165"/>
    <w:rsid w:val="001F1E6A"/>
    <w:rsid w:val="00216CEC"/>
    <w:rsid w:val="0024661F"/>
    <w:rsid w:val="00251A05"/>
    <w:rsid w:val="00260234"/>
    <w:rsid w:val="00270B90"/>
    <w:rsid w:val="002C4E13"/>
    <w:rsid w:val="00302C6F"/>
    <w:rsid w:val="003213B3"/>
    <w:rsid w:val="00326F61"/>
    <w:rsid w:val="00331A99"/>
    <w:rsid w:val="00340255"/>
    <w:rsid w:val="003526C9"/>
    <w:rsid w:val="003A34AC"/>
    <w:rsid w:val="003C006E"/>
    <w:rsid w:val="003C6E53"/>
    <w:rsid w:val="003D7A87"/>
    <w:rsid w:val="0040645C"/>
    <w:rsid w:val="00430843"/>
    <w:rsid w:val="00441B3B"/>
    <w:rsid w:val="00441F7C"/>
    <w:rsid w:val="0046174D"/>
    <w:rsid w:val="004C1E7A"/>
    <w:rsid w:val="004F4438"/>
    <w:rsid w:val="004F7196"/>
    <w:rsid w:val="00545CFB"/>
    <w:rsid w:val="00553683"/>
    <w:rsid w:val="00557576"/>
    <w:rsid w:val="00566D32"/>
    <w:rsid w:val="00570A63"/>
    <w:rsid w:val="005717E9"/>
    <w:rsid w:val="00577728"/>
    <w:rsid w:val="0058633B"/>
    <w:rsid w:val="005C32AB"/>
    <w:rsid w:val="005D3D75"/>
    <w:rsid w:val="005E7ABC"/>
    <w:rsid w:val="005F6F26"/>
    <w:rsid w:val="005F79C8"/>
    <w:rsid w:val="00604C22"/>
    <w:rsid w:val="00606A97"/>
    <w:rsid w:val="00617185"/>
    <w:rsid w:val="00627034"/>
    <w:rsid w:val="00651360"/>
    <w:rsid w:val="00651663"/>
    <w:rsid w:val="00671315"/>
    <w:rsid w:val="00677FAB"/>
    <w:rsid w:val="00685CAD"/>
    <w:rsid w:val="00693B47"/>
    <w:rsid w:val="006A2153"/>
    <w:rsid w:val="006A6C4D"/>
    <w:rsid w:val="006B3CC4"/>
    <w:rsid w:val="007162AB"/>
    <w:rsid w:val="007345F6"/>
    <w:rsid w:val="00741B5F"/>
    <w:rsid w:val="00743743"/>
    <w:rsid w:val="007602BB"/>
    <w:rsid w:val="0076174B"/>
    <w:rsid w:val="007621F5"/>
    <w:rsid w:val="00773384"/>
    <w:rsid w:val="00776FE9"/>
    <w:rsid w:val="007A49A3"/>
    <w:rsid w:val="007A5C4B"/>
    <w:rsid w:val="007B7B7A"/>
    <w:rsid w:val="007B7E6E"/>
    <w:rsid w:val="007C26C8"/>
    <w:rsid w:val="007E08DD"/>
    <w:rsid w:val="00820B9C"/>
    <w:rsid w:val="008301EA"/>
    <w:rsid w:val="00862128"/>
    <w:rsid w:val="0088574C"/>
    <w:rsid w:val="00892458"/>
    <w:rsid w:val="008A4CF2"/>
    <w:rsid w:val="008B40F6"/>
    <w:rsid w:val="008C2712"/>
    <w:rsid w:val="008C4C42"/>
    <w:rsid w:val="008F7483"/>
    <w:rsid w:val="009102E9"/>
    <w:rsid w:val="00925193"/>
    <w:rsid w:val="00951572"/>
    <w:rsid w:val="00955E57"/>
    <w:rsid w:val="009614CB"/>
    <w:rsid w:val="009A2E96"/>
    <w:rsid w:val="009A7433"/>
    <w:rsid w:val="009B1E9E"/>
    <w:rsid w:val="009C25CA"/>
    <w:rsid w:val="009C56C7"/>
    <w:rsid w:val="009D5978"/>
    <w:rsid w:val="009E77C5"/>
    <w:rsid w:val="00A03BFA"/>
    <w:rsid w:val="00A14A72"/>
    <w:rsid w:val="00A159E4"/>
    <w:rsid w:val="00A56F07"/>
    <w:rsid w:val="00A77191"/>
    <w:rsid w:val="00AA1D21"/>
    <w:rsid w:val="00AB66BC"/>
    <w:rsid w:val="00AC01C4"/>
    <w:rsid w:val="00AF188E"/>
    <w:rsid w:val="00AF30BE"/>
    <w:rsid w:val="00AF761E"/>
    <w:rsid w:val="00B11442"/>
    <w:rsid w:val="00B1318A"/>
    <w:rsid w:val="00B2780A"/>
    <w:rsid w:val="00B30394"/>
    <w:rsid w:val="00B503AA"/>
    <w:rsid w:val="00B519D7"/>
    <w:rsid w:val="00B5314A"/>
    <w:rsid w:val="00B53538"/>
    <w:rsid w:val="00B554EE"/>
    <w:rsid w:val="00BD4549"/>
    <w:rsid w:val="00BD5462"/>
    <w:rsid w:val="00BF2AB1"/>
    <w:rsid w:val="00BF4E4C"/>
    <w:rsid w:val="00C034EC"/>
    <w:rsid w:val="00C1250E"/>
    <w:rsid w:val="00C360FA"/>
    <w:rsid w:val="00C81572"/>
    <w:rsid w:val="00C93327"/>
    <w:rsid w:val="00CA6F83"/>
    <w:rsid w:val="00CC7BB2"/>
    <w:rsid w:val="00CD6D98"/>
    <w:rsid w:val="00CF0721"/>
    <w:rsid w:val="00D23B47"/>
    <w:rsid w:val="00D44A40"/>
    <w:rsid w:val="00D47572"/>
    <w:rsid w:val="00D5537C"/>
    <w:rsid w:val="00D55506"/>
    <w:rsid w:val="00D602A8"/>
    <w:rsid w:val="00D64141"/>
    <w:rsid w:val="00D65048"/>
    <w:rsid w:val="00D71A3D"/>
    <w:rsid w:val="00D7735E"/>
    <w:rsid w:val="00DA0580"/>
    <w:rsid w:val="00DD588E"/>
    <w:rsid w:val="00E34E3F"/>
    <w:rsid w:val="00E4271C"/>
    <w:rsid w:val="00E47908"/>
    <w:rsid w:val="00E52138"/>
    <w:rsid w:val="00E55D65"/>
    <w:rsid w:val="00E623F7"/>
    <w:rsid w:val="00EA11E3"/>
    <w:rsid w:val="00EA5543"/>
    <w:rsid w:val="00EB0C5D"/>
    <w:rsid w:val="00ED20F7"/>
    <w:rsid w:val="00ED3704"/>
    <w:rsid w:val="00EE770C"/>
    <w:rsid w:val="00F008A9"/>
    <w:rsid w:val="00F1454B"/>
    <w:rsid w:val="00F405A3"/>
    <w:rsid w:val="00F41901"/>
    <w:rsid w:val="00F52B97"/>
    <w:rsid w:val="00F54910"/>
    <w:rsid w:val="00F77250"/>
    <w:rsid w:val="00F81EE6"/>
    <w:rsid w:val="00F83136"/>
    <w:rsid w:val="00F96C87"/>
    <w:rsid w:val="00FA71B4"/>
    <w:rsid w:val="00FB2FEE"/>
    <w:rsid w:val="00FE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DAB862"/>
  <w15:docId w15:val="{50D35A2E-2437-466E-B389-CD5FBBD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1E3"/>
    <w:pPr>
      <w:pBdr>
        <w:top w:val="none" w:sz="0" w:space="0" w:color="000000"/>
        <w:left w:val="none" w:sz="0" w:space="0" w:color="000000"/>
        <w:bottom w:val="none" w:sz="0" w:space="0" w:color="000000"/>
        <w:right w:val="none" w:sz="0" w:space="0" w:color="000000"/>
      </w:pBdr>
    </w:pPr>
    <w:rPr>
      <w:rFonts w:ascii="VNI-Times" w:hAnsi="VNI-Times" w:cs="VNI-Times"/>
      <w:noProof/>
      <w:sz w:val="26"/>
      <w:szCs w:val="26"/>
    </w:rPr>
  </w:style>
  <w:style w:type="paragraph" w:styleId="Heading1">
    <w:name w:val="heading 1"/>
    <w:basedOn w:val="Normal"/>
    <w:link w:val="Heading1Char"/>
    <w:uiPriority w:val="99"/>
    <w:qFormat/>
    <w:rsid w:val="00EA11E3"/>
    <w:pPr>
      <w:jc w:val="right"/>
      <w:outlineLvl w:val="0"/>
    </w:pPr>
    <w:rPr>
      <w:rFonts w:ascii="Times New Roman" w:eastAsia="DengXian Light" w:hAnsi="Times New Roman" w:cs="Times New Roman"/>
      <w:b/>
      <w:bCs/>
      <w:kern w:val="32"/>
      <w:sz w:val="32"/>
      <w:szCs w:val="32"/>
    </w:rPr>
  </w:style>
  <w:style w:type="paragraph" w:styleId="Heading2">
    <w:name w:val="heading 2"/>
    <w:basedOn w:val="Normal"/>
    <w:link w:val="Heading2Char"/>
    <w:uiPriority w:val="99"/>
    <w:qFormat/>
    <w:rsid w:val="00EA11E3"/>
    <w:pPr>
      <w:outlineLvl w:val="1"/>
    </w:pPr>
    <w:rPr>
      <w:rFonts w:ascii="Times New Roman" w:eastAsia="DengXian Light" w:hAnsi="Times New Roman" w:cs="Times New Roman"/>
      <w:b/>
      <w:bCs/>
      <w:i/>
      <w:iCs/>
      <w:sz w:val="28"/>
      <w:szCs w:val="28"/>
    </w:rPr>
  </w:style>
  <w:style w:type="paragraph" w:styleId="Heading3">
    <w:name w:val="heading 3"/>
    <w:basedOn w:val="Normal"/>
    <w:link w:val="Heading3Char"/>
    <w:uiPriority w:val="99"/>
    <w:qFormat/>
    <w:rsid w:val="00EA11E3"/>
    <w:pPr>
      <w:jc w:val="both"/>
      <w:outlineLvl w:val="2"/>
    </w:pPr>
    <w:rPr>
      <w:rFonts w:ascii="Times New Roman" w:eastAsia="DengXian Light" w:hAnsi="Times New Roman" w:cs="Times New Roman"/>
      <w:b/>
      <w:bCs/>
    </w:rPr>
  </w:style>
  <w:style w:type="paragraph" w:styleId="Heading4">
    <w:name w:val="heading 4"/>
    <w:basedOn w:val="Normal"/>
    <w:next w:val="Normal"/>
    <w:link w:val="Heading4Char"/>
    <w:uiPriority w:val="99"/>
    <w:qFormat/>
    <w:rsid w:val="00EA11E3"/>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rsid w:val="00EA11E3"/>
    <w:pPr>
      <w:spacing w:before="240" w:after="60"/>
      <w:outlineLvl w:val="4"/>
    </w:pPr>
    <w:rPr>
      <w:rFonts w:ascii="Calibri" w:hAnsi="Calibri" w:cs="Calibri"/>
      <w:b/>
      <w:bCs/>
      <w:i/>
      <w:iCs/>
    </w:rPr>
  </w:style>
  <w:style w:type="paragraph" w:styleId="Heading6">
    <w:name w:val="heading 6"/>
    <w:basedOn w:val="Normal"/>
    <w:next w:val="Normal"/>
    <w:link w:val="Heading6Char"/>
    <w:uiPriority w:val="99"/>
    <w:qFormat/>
    <w:rsid w:val="00EA11E3"/>
    <w:pPr>
      <w:spacing w:before="240" w:after="60"/>
      <w:outlineLvl w:val="5"/>
    </w:pPr>
    <w:rPr>
      <w:rFonts w:ascii="Calibri" w:hAnsi="Calibri" w:cs="Calibri"/>
      <w:b/>
      <w:bCs/>
      <w:sz w:val="22"/>
      <w:szCs w:val="22"/>
    </w:rPr>
  </w:style>
  <w:style w:type="paragraph" w:styleId="Heading7">
    <w:name w:val="heading 7"/>
    <w:basedOn w:val="Normal"/>
    <w:next w:val="Normal"/>
    <w:link w:val="Heading7Char"/>
    <w:uiPriority w:val="99"/>
    <w:qFormat/>
    <w:rsid w:val="00EA11E3"/>
    <w:pPr>
      <w:spacing w:before="240" w:after="60"/>
      <w:outlineLvl w:val="6"/>
    </w:pPr>
    <w:rPr>
      <w:rFonts w:ascii="Calibri" w:hAnsi="Calibri" w:cs="Calibri"/>
      <w:sz w:val="24"/>
      <w:szCs w:val="24"/>
    </w:rPr>
  </w:style>
  <w:style w:type="paragraph" w:styleId="Heading8">
    <w:name w:val="heading 8"/>
    <w:basedOn w:val="Normal"/>
    <w:next w:val="Normal"/>
    <w:link w:val="Heading8Char"/>
    <w:uiPriority w:val="99"/>
    <w:qFormat/>
    <w:rsid w:val="00EA11E3"/>
    <w:pPr>
      <w:spacing w:before="240" w:after="60"/>
      <w:outlineLvl w:val="7"/>
    </w:pPr>
    <w:rPr>
      <w:rFonts w:ascii="Calibri" w:hAnsi="Calibri" w:cs="Calibri"/>
      <w:i/>
      <w:iCs/>
      <w:sz w:val="24"/>
      <w:szCs w:val="24"/>
    </w:rPr>
  </w:style>
  <w:style w:type="paragraph" w:styleId="Heading9">
    <w:name w:val="heading 9"/>
    <w:basedOn w:val="Normal"/>
    <w:next w:val="Normal"/>
    <w:link w:val="Heading9Char"/>
    <w:uiPriority w:val="99"/>
    <w:qFormat/>
    <w:rsid w:val="00EA11E3"/>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A11E3"/>
    <w:rPr>
      <w:rFonts w:ascii="Times New Roman" w:eastAsia="DengXian Light" w:hAnsi="Times New Roman" w:cs="Times New Roman"/>
      <w:b/>
      <w:bCs/>
      <w:noProof/>
      <w:kern w:val="32"/>
      <w:sz w:val="32"/>
      <w:szCs w:val="32"/>
    </w:rPr>
  </w:style>
  <w:style w:type="character" w:customStyle="1" w:styleId="Heading2Char">
    <w:name w:val="Heading 2 Char"/>
    <w:link w:val="Heading2"/>
    <w:uiPriority w:val="99"/>
    <w:semiHidden/>
    <w:locked/>
    <w:rsid w:val="00EA11E3"/>
    <w:rPr>
      <w:rFonts w:ascii="Times New Roman" w:eastAsia="DengXian Light" w:hAnsi="Times New Roman" w:cs="Times New Roman"/>
      <w:b/>
      <w:bCs/>
      <w:i/>
      <w:iCs/>
      <w:noProof/>
      <w:sz w:val="28"/>
      <w:szCs w:val="28"/>
    </w:rPr>
  </w:style>
  <w:style w:type="character" w:customStyle="1" w:styleId="Heading3Char">
    <w:name w:val="Heading 3 Char"/>
    <w:link w:val="Heading3"/>
    <w:uiPriority w:val="99"/>
    <w:semiHidden/>
    <w:locked/>
    <w:rsid w:val="00EA11E3"/>
    <w:rPr>
      <w:rFonts w:ascii="Times New Roman" w:eastAsia="DengXian Light" w:hAnsi="Times New Roman" w:cs="Times New Roman"/>
      <w:b/>
      <w:bCs/>
      <w:noProof/>
      <w:sz w:val="26"/>
      <w:szCs w:val="26"/>
    </w:rPr>
  </w:style>
  <w:style w:type="character" w:customStyle="1" w:styleId="Heading4Char">
    <w:name w:val="Heading 4 Char"/>
    <w:link w:val="Heading4"/>
    <w:uiPriority w:val="99"/>
    <w:semiHidden/>
    <w:locked/>
    <w:rsid w:val="00EA11E3"/>
    <w:rPr>
      <w:rFonts w:ascii="Calibri" w:hAnsi="Calibri" w:cs="Calibri"/>
      <w:b/>
      <w:bCs/>
      <w:noProof/>
      <w:sz w:val="28"/>
      <w:szCs w:val="28"/>
    </w:rPr>
  </w:style>
  <w:style w:type="character" w:customStyle="1" w:styleId="Heading5Char">
    <w:name w:val="Heading 5 Char"/>
    <w:link w:val="Heading5"/>
    <w:uiPriority w:val="99"/>
    <w:semiHidden/>
    <w:locked/>
    <w:rsid w:val="00EA11E3"/>
    <w:rPr>
      <w:rFonts w:ascii="Calibri" w:hAnsi="Calibri" w:cs="Calibri"/>
      <w:b/>
      <w:bCs/>
      <w:i/>
      <w:iCs/>
      <w:noProof/>
      <w:sz w:val="26"/>
      <w:szCs w:val="26"/>
    </w:rPr>
  </w:style>
  <w:style w:type="character" w:customStyle="1" w:styleId="Heading6Char">
    <w:name w:val="Heading 6 Char"/>
    <w:link w:val="Heading6"/>
    <w:uiPriority w:val="99"/>
    <w:semiHidden/>
    <w:locked/>
    <w:rsid w:val="00EA11E3"/>
    <w:rPr>
      <w:rFonts w:ascii="Calibri" w:hAnsi="Calibri" w:cs="Calibri"/>
      <w:b/>
      <w:bCs/>
      <w:noProof/>
      <w:sz w:val="22"/>
      <w:szCs w:val="22"/>
    </w:rPr>
  </w:style>
  <w:style w:type="character" w:customStyle="1" w:styleId="Heading7Char">
    <w:name w:val="Heading 7 Char"/>
    <w:link w:val="Heading7"/>
    <w:uiPriority w:val="99"/>
    <w:semiHidden/>
    <w:locked/>
    <w:rsid w:val="00EA11E3"/>
    <w:rPr>
      <w:rFonts w:ascii="Calibri" w:hAnsi="Calibri" w:cs="Calibri"/>
      <w:noProof/>
      <w:sz w:val="24"/>
      <w:szCs w:val="24"/>
    </w:rPr>
  </w:style>
  <w:style w:type="character" w:customStyle="1" w:styleId="Heading8Char">
    <w:name w:val="Heading 8 Char"/>
    <w:link w:val="Heading8"/>
    <w:uiPriority w:val="99"/>
    <w:semiHidden/>
    <w:locked/>
    <w:rsid w:val="00EA11E3"/>
    <w:rPr>
      <w:rFonts w:ascii="Calibri" w:hAnsi="Calibri" w:cs="Calibri"/>
      <w:i/>
      <w:iCs/>
      <w:noProof/>
      <w:sz w:val="24"/>
      <w:szCs w:val="24"/>
    </w:rPr>
  </w:style>
  <w:style w:type="character" w:customStyle="1" w:styleId="Heading9Char">
    <w:name w:val="Heading 9 Char"/>
    <w:link w:val="Heading9"/>
    <w:uiPriority w:val="99"/>
    <w:semiHidden/>
    <w:locked/>
    <w:rsid w:val="00EA11E3"/>
    <w:rPr>
      <w:rFonts w:ascii="Cambria" w:hAnsi="Cambria" w:cs="Cambria"/>
      <w:noProof/>
      <w:sz w:val="22"/>
      <w:szCs w:val="22"/>
    </w:rPr>
  </w:style>
  <w:style w:type="paragraph" w:customStyle="1" w:styleId="DefaultParagraphFont1">
    <w:name w:val="Default Paragraph Font1"/>
    <w:uiPriority w:val="99"/>
    <w:semiHidden/>
    <w:rsid w:val="00EA11E3"/>
    <w:pPr>
      <w:pBdr>
        <w:top w:val="none" w:sz="0" w:space="0" w:color="000000"/>
        <w:left w:val="none" w:sz="0" w:space="0" w:color="000000"/>
        <w:bottom w:val="none" w:sz="0" w:space="0" w:color="000000"/>
        <w:right w:val="none" w:sz="0" w:space="0" w:color="000000"/>
      </w:pBdr>
    </w:pPr>
    <w:rPr>
      <w:rFonts w:ascii="VNI-Times" w:hAnsi="VNI-Times"/>
      <w:noProof/>
    </w:rPr>
  </w:style>
  <w:style w:type="character" w:customStyle="1" w:styleId="NoList1">
    <w:name w:val="No List1"/>
    <w:uiPriority w:val="99"/>
    <w:semiHidden/>
    <w:rsid w:val="00EA11E3"/>
    <w:rPr>
      <w:rFonts w:ascii="Times New Roman" w:hAnsi="Times New Roman" w:cs="Times New Roman"/>
    </w:rPr>
  </w:style>
  <w:style w:type="paragraph" w:styleId="BodyTextIndent">
    <w:name w:val="Body Text Indent"/>
    <w:basedOn w:val="Normal"/>
    <w:link w:val="BodyTextIndentChar"/>
    <w:uiPriority w:val="99"/>
    <w:rsid w:val="00EA11E3"/>
    <w:pPr>
      <w:tabs>
        <w:tab w:val="left" w:pos="1134"/>
      </w:tabs>
      <w:ind w:firstLine="709"/>
      <w:jc w:val="both"/>
    </w:pPr>
  </w:style>
  <w:style w:type="character" w:customStyle="1" w:styleId="BodyTextIndentChar">
    <w:name w:val="Body Text Indent Char"/>
    <w:link w:val="BodyTextIndent"/>
    <w:uiPriority w:val="99"/>
    <w:semiHidden/>
    <w:locked/>
    <w:rsid w:val="00EA11E3"/>
    <w:rPr>
      <w:rFonts w:ascii="VNI-Times" w:hAnsi="VNI-Times" w:cs="VNI-Times"/>
      <w:noProof/>
      <w:sz w:val="26"/>
      <w:szCs w:val="26"/>
    </w:rPr>
  </w:style>
  <w:style w:type="paragraph" w:styleId="BodyTextIndent2">
    <w:name w:val="Body Text Indent 2"/>
    <w:basedOn w:val="Normal"/>
    <w:link w:val="BodyTextIndent2Char"/>
    <w:uiPriority w:val="99"/>
    <w:rsid w:val="00EA11E3"/>
    <w:pPr>
      <w:ind w:firstLine="1134"/>
      <w:jc w:val="both"/>
    </w:pPr>
  </w:style>
  <w:style w:type="character" w:customStyle="1" w:styleId="BodyTextIndent2Char">
    <w:name w:val="Body Text Indent 2 Char"/>
    <w:link w:val="BodyTextIndent2"/>
    <w:uiPriority w:val="99"/>
    <w:semiHidden/>
    <w:locked/>
    <w:rsid w:val="00EA11E3"/>
    <w:rPr>
      <w:rFonts w:ascii="VNI-Times" w:hAnsi="VNI-Times" w:cs="VNI-Times"/>
      <w:noProof/>
      <w:sz w:val="26"/>
      <w:szCs w:val="26"/>
    </w:rPr>
  </w:style>
  <w:style w:type="paragraph" w:styleId="BodyText">
    <w:name w:val="Body Text"/>
    <w:basedOn w:val="Normal"/>
    <w:link w:val="BodyTextChar"/>
    <w:uiPriority w:val="99"/>
    <w:rsid w:val="00EA11E3"/>
    <w:pPr>
      <w:jc w:val="both"/>
    </w:pPr>
  </w:style>
  <w:style w:type="character" w:customStyle="1" w:styleId="BodyTextChar">
    <w:name w:val="Body Text Char"/>
    <w:link w:val="BodyText"/>
    <w:uiPriority w:val="99"/>
    <w:semiHidden/>
    <w:locked/>
    <w:rsid w:val="00EA11E3"/>
    <w:rPr>
      <w:rFonts w:ascii="VNI-Times" w:hAnsi="VNI-Times" w:cs="VNI-Times"/>
      <w:noProof/>
      <w:sz w:val="26"/>
      <w:szCs w:val="26"/>
    </w:rPr>
  </w:style>
  <w:style w:type="paragraph" w:styleId="BodyTextIndent3">
    <w:name w:val="Body Text Indent 3"/>
    <w:basedOn w:val="Normal"/>
    <w:link w:val="BodyTextIndent3Char"/>
    <w:uiPriority w:val="99"/>
    <w:rsid w:val="00EA11E3"/>
    <w:pPr>
      <w:ind w:firstLine="720"/>
      <w:jc w:val="both"/>
    </w:pPr>
    <w:rPr>
      <w:sz w:val="16"/>
      <w:szCs w:val="16"/>
    </w:rPr>
  </w:style>
  <w:style w:type="character" w:customStyle="1" w:styleId="BodyTextIndent3Char">
    <w:name w:val="Body Text Indent 3 Char"/>
    <w:link w:val="BodyTextIndent3"/>
    <w:uiPriority w:val="99"/>
    <w:semiHidden/>
    <w:locked/>
    <w:rsid w:val="00EA11E3"/>
    <w:rPr>
      <w:rFonts w:ascii="VNI-Times" w:hAnsi="VNI-Times" w:cs="VNI-Times"/>
      <w:noProof/>
      <w:sz w:val="16"/>
      <w:szCs w:val="16"/>
    </w:rPr>
  </w:style>
  <w:style w:type="paragraph" w:styleId="Footer">
    <w:name w:val="footer"/>
    <w:basedOn w:val="Normal"/>
    <w:link w:val="FooterChar"/>
    <w:uiPriority w:val="99"/>
    <w:rsid w:val="00EA11E3"/>
    <w:pPr>
      <w:tabs>
        <w:tab w:val="center" w:pos="4320"/>
        <w:tab w:val="right" w:pos="8640"/>
      </w:tabs>
    </w:pPr>
  </w:style>
  <w:style w:type="character" w:customStyle="1" w:styleId="FooterChar">
    <w:name w:val="Footer Char"/>
    <w:link w:val="Footer"/>
    <w:uiPriority w:val="99"/>
    <w:semiHidden/>
    <w:locked/>
    <w:rsid w:val="00EA11E3"/>
    <w:rPr>
      <w:rFonts w:ascii="VNI-Times" w:hAnsi="VNI-Times" w:cs="VNI-Times"/>
      <w:noProof/>
      <w:sz w:val="26"/>
      <w:szCs w:val="26"/>
    </w:rPr>
  </w:style>
  <w:style w:type="paragraph" w:customStyle="1" w:styleId="PageNumber1">
    <w:name w:val="Page Number1"/>
    <w:basedOn w:val="DefaultParagraphFont1"/>
    <w:uiPriority w:val="99"/>
    <w:rsid w:val="00EA11E3"/>
  </w:style>
  <w:style w:type="paragraph" w:styleId="Header">
    <w:name w:val="header"/>
    <w:basedOn w:val="Normal"/>
    <w:link w:val="HeaderChar"/>
    <w:uiPriority w:val="99"/>
    <w:rsid w:val="00EA11E3"/>
    <w:pPr>
      <w:tabs>
        <w:tab w:val="center" w:pos="4320"/>
        <w:tab w:val="right" w:pos="8640"/>
      </w:tabs>
    </w:pPr>
  </w:style>
  <w:style w:type="character" w:customStyle="1" w:styleId="HeaderChar">
    <w:name w:val="Header Char"/>
    <w:link w:val="Header"/>
    <w:uiPriority w:val="99"/>
    <w:locked/>
    <w:rsid w:val="00EA11E3"/>
    <w:rPr>
      <w:rFonts w:ascii="VNI-Times" w:hAnsi="VNI-Times" w:cs="VNI-Times"/>
      <w:noProof/>
      <w:sz w:val="26"/>
      <w:szCs w:val="26"/>
    </w:rPr>
  </w:style>
  <w:style w:type="paragraph" w:styleId="BalloonText">
    <w:name w:val="Balloon Text"/>
    <w:basedOn w:val="Normal"/>
    <w:link w:val="BalloonTextChar"/>
    <w:uiPriority w:val="99"/>
    <w:semiHidden/>
    <w:rsid w:val="00EA11E3"/>
    <w:rPr>
      <w:rFonts w:cs="Times New Roman"/>
      <w:sz w:val="2"/>
      <w:szCs w:val="2"/>
    </w:rPr>
  </w:style>
  <w:style w:type="character" w:customStyle="1" w:styleId="BalloonTextChar">
    <w:name w:val="Balloon Text Char"/>
    <w:link w:val="BalloonText"/>
    <w:uiPriority w:val="99"/>
    <w:semiHidden/>
    <w:locked/>
    <w:rsid w:val="00EA11E3"/>
    <w:rPr>
      <w:noProof/>
      <w:sz w:val="2"/>
      <w:szCs w:val="2"/>
    </w:rPr>
  </w:style>
  <w:style w:type="paragraph" w:customStyle="1" w:styleId="TableGrid1">
    <w:name w:val="Table Grid1"/>
    <w:uiPriority w:val="99"/>
    <w:rsid w:val="00EA11E3"/>
    <w:rPr>
      <w:rFonts w:ascii="VNI-Times" w:hAnsi="VNI-Times" w:cs="VNI-Times"/>
      <w:sz w:val="26"/>
      <w:szCs w:val="26"/>
      <w:lang w:val="vi-VN" w:eastAsia="vi-VN"/>
    </w:rPr>
  </w:style>
  <w:style w:type="paragraph" w:customStyle="1" w:styleId="Hyperlink1">
    <w:name w:val="Hyperlink1"/>
    <w:uiPriority w:val="99"/>
    <w:rsid w:val="00EA11E3"/>
    <w:pPr>
      <w:pBdr>
        <w:top w:val="none" w:sz="0" w:space="0" w:color="000000"/>
        <w:left w:val="none" w:sz="0" w:space="0" w:color="000000"/>
        <w:bottom w:val="none" w:sz="0" w:space="0" w:color="000000"/>
        <w:right w:val="none" w:sz="0" w:space="0" w:color="000000"/>
      </w:pBdr>
    </w:pPr>
    <w:rPr>
      <w:rFonts w:ascii="VNI-Times" w:hAnsi="VNI-Times"/>
      <w:noProof/>
      <w:color w:val="0000FF"/>
      <w:u w:val="single"/>
    </w:rPr>
  </w:style>
  <w:style w:type="paragraph" w:customStyle="1" w:styleId="apple-style-span">
    <w:name w:val="apple-style-span"/>
    <w:basedOn w:val="DefaultParagraphFont1"/>
    <w:uiPriority w:val="99"/>
    <w:rsid w:val="00EA11E3"/>
  </w:style>
  <w:style w:type="paragraph" w:customStyle="1" w:styleId="than">
    <w:name w:val="than"/>
    <w:basedOn w:val="Normal"/>
    <w:uiPriority w:val="99"/>
    <w:rsid w:val="00EA11E3"/>
    <w:pPr>
      <w:spacing w:before="100" w:after="100"/>
    </w:pPr>
    <w:rPr>
      <w:rFonts w:cs="Times New Roman"/>
      <w:sz w:val="24"/>
      <w:szCs w:val="24"/>
    </w:rPr>
  </w:style>
  <w:style w:type="paragraph" w:customStyle="1" w:styleId="CharCharCharChar">
    <w:name w:val="Char Char Char Char"/>
    <w:basedOn w:val="Normal"/>
    <w:uiPriority w:val="99"/>
    <w:rsid w:val="00EA11E3"/>
    <w:pPr>
      <w:tabs>
        <w:tab w:val="left" w:pos="850"/>
        <w:tab w:val="left" w:pos="1191"/>
        <w:tab w:val="left" w:pos="1531"/>
      </w:tabs>
      <w:spacing w:after="120"/>
      <w:jc w:val="center"/>
    </w:pPr>
    <w:rPr>
      <w:rFonts w:ascii="Tahoma" w:eastAsia="MS Mincho" w:hAnsi="Tahoma" w:cs="Tahoma"/>
      <w:b/>
      <w:bCs/>
      <w:color w:val="FFFFFF"/>
      <w:spacing w:val="20"/>
      <w:sz w:val="22"/>
      <w:szCs w:val="22"/>
    </w:rPr>
  </w:style>
  <w:style w:type="paragraph" w:customStyle="1" w:styleId="DefaultParagraphFontParaCharCharCharCharChar">
    <w:name w:val="Default Paragraph Font Para Char Char Char Char Char"/>
    <w:uiPriority w:val="99"/>
    <w:rsid w:val="00EA11E3"/>
    <w:pPr>
      <w:pBdr>
        <w:top w:val="none" w:sz="0" w:space="0" w:color="000000"/>
        <w:left w:val="none" w:sz="0" w:space="0" w:color="000000"/>
        <w:bottom w:val="none" w:sz="0" w:space="0" w:color="000000"/>
        <w:right w:val="none" w:sz="0" w:space="0" w:color="000000"/>
      </w:pBdr>
      <w:tabs>
        <w:tab w:val="left" w:pos="1152"/>
      </w:tabs>
      <w:spacing w:before="120" w:after="120" w:line="312" w:lineRule="auto"/>
    </w:pPr>
    <w:rPr>
      <w:rFonts w:ascii="Arial" w:hAnsi="Arial" w:cs="Arial"/>
      <w:noProof/>
      <w:sz w:val="26"/>
      <w:szCs w:val="26"/>
    </w:rPr>
  </w:style>
  <w:style w:type="paragraph" w:customStyle="1" w:styleId="CommentReference1">
    <w:name w:val="Comment Reference1"/>
    <w:basedOn w:val="DefaultParagraphFont1"/>
    <w:uiPriority w:val="99"/>
    <w:semiHidden/>
    <w:rsid w:val="00EA11E3"/>
    <w:rPr>
      <w:sz w:val="16"/>
      <w:szCs w:val="16"/>
    </w:rPr>
  </w:style>
  <w:style w:type="paragraph" w:styleId="CommentText">
    <w:name w:val="annotation text"/>
    <w:basedOn w:val="Normal"/>
    <w:link w:val="CommentTextChar"/>
    <w:uiPriority w:val="99"/>
    <w:semiHidden/>
    <w:rsid w:val="00EA11E3"/>
    <w:rPr>
      <w:sz w:val="20"/>
      <w:szCs w:val="20"/>
    </w:rPr>
  </w:style>
  <w:style w:type="character" w:customStyle="1" w:styleId="CommentTextChar">
    <w:name w:val="Comment Text Char"/>
    <w:link w:val="CommentText"/>
    <w:uiPriority w:val="99"/>
    <w:semiHidden/>
    <w:locked/>
    <w:rsid w:val="00EA11E3"/>
    <w:rPr>
      <w:rFonts w:ascii="VNI-Times" w:hAnsi="VNI-Times" w:cs="VNI-Times"/>
      <w:noProof/>
    </w:rPr>
  </w:style>
  <w:style w:type="paragraph" w:styleId="CommentSubject">
    <w:name w:val="annotation subject"/>
    <w:basedOn w:val="CommentText"/>
    <w:link w:val="CommentSubjectChar"/>
    <w:uiPriority w:val="99"/>
    <w:semiHidden/>
    <w:rsid w:val="00EA11E3"/>
    <w:rPr>
      <w:b/>
      <w:bCs/>
    </w:rPr>
  </w:style>
  <w:style w:type="character" w:customStyle="1" w:styleId="CommentSubjectChar">
    <w:name w:val="Comment Subject Char"/>
    <w:link w:val="CommentSubject"/>
    <w:uiPriority w:val="99"/>
    <w:semiHidden/>
    <w:locked/>
    <w:rsid w:val="00EA11E3"/>
    <w:rPr>
      <w:rFonts w:ascii="VNI-Times" w:hAnsi="VNI-Times" w:cs="VNI-Times"/>
      <w:b/>
      <w:bCs/>
      <w:noProof/>
    </w:rPr>
  </w:style>
  <w:style w:type="character" w:customStyle="1" w:styleId="Bodytext0">
    <w:name w:val="Body text_"/>
    <w:link w:val="Bodytext1"/>
    <w:uiPriority w:val="99"/>
    <w:locked/>
    <w:rsid w:val="00EA11E3"/>
    <w:rPr>
      <w:sz w:val="27"/>
      <w:szCs w:val="27"/>
    </w:rPr>
  </w:style>
  <w:style w:type="character" w:customStyle="1" w:styleId="BodyText10">
    <w:name w:val="Body Text1"/>
    <w:uiPriority w:val="99"/>
    <w:rsid w:val="00EA11E3"/>
    <w:rPr>
      <w:sz w:val="27"/>
      <w:szCs w:val="27"/>
    </w:rPr>
  </w:style>
  <w:style w:type="paragraph" w:customStyle="1" w:styleId="Bodytext1">
    <w:name w:val="Body text1"/>
    <w:basedOn w:val="Normal"/>
    <w:link w:val="Bodytext0"/>
    <w:uiPriority w:val="99"/>
    <w:rsid w:val="00EA11E3"/>
    <w:pPr>
      <w:widowControl w:val="0"/>
      <w:pBdr>
        <w:top w:val="none" w:sz="0" w:space="0" w:color="auto"/>
        <w:left w:val="none" w:sz="0" w:space="0" w:color="auto"/>
        <w:bottom w:val="none" w:sz="0" w:space="0" w:color="auto"/>
        <w:right w:val="none" w:sz="0" w:space="0" w:color="auto"/>
      </w:pBdr>
      <w:shd w:val="clear" w:color="auto" w:fill="FFFFFF"/>
      <w:spacing w:before="180" w:line="374" w:lineRule="exact"/>
      <w:jc w:val="both"/>
    </w:pPr>
    <w:rPr>
      <w:rFonts w:cs="Times New Roman"/>
      <w:noProof w:val="0"/>
      <w:sz w:val="27"/>
      <w:szCs w:val="27"/>
    </w:rPr>
  </w:style>
  <w:style w:type="paragraph" w:styleId="Title">
    <w:name w:val="Title"/>
    <w:basedOn w:val="Normal"/>
    <w:next w:val="Normal"/>
    <w:link w:val="TitleChar"/>
    <w:uiPriority w:val="99"/>
    <w:qFormat/>
    <w:rsid w:val="00EA11E3"/>
    <w:pPr>
      <w:spacing w:before="240" w:after="60"/>
      <w:jc w:val="center"/>
      <w:outlineLvl w:val="0"/>
    </w:pPr>
    <w:rPr>
      <w:rFonts w:ascii="Cambria" w:hAnsi="Cambria" w:cs="Cambria"/>
      <w:b/>
      <w:bCs/>
      <w:kern w:val="28"/>
      <w:sz w:val="32"/>
      <w:szCs w:val="32"/>
    </w:rPr>
  </w:style>
  <w:style w:type="character" w:customStyle="1" w:styleId="TitleChar">
    <w:name w:val="Title Char"/>
    <w:link w:val="Title"/>
    <w:uiPriority w:val="99"/>
    <w:locked/>
    <w:rsid w:val="00EA11E3"/>
    <w:rPr>
      <w:rFonts w:ascii="Cambria" w:hAnsi="Cambria" w:cs="Cambria"/>
      <w:b/>
      <w:bCs/>
      <w:noProof/>
      <w:kern w:val="28"/>
      <w:sz w:val="32"/>
      <w:szCs w:val="32"/>
    </w:rPr>
  </w:style>
  <w:style w:type="paragraph" w:styleId="Subtitle">
    <w:name w:val="Subtitle"/>
    <w:basedOn w:val="Normal"/>
    <w:next w:val="Normal"/>
    <w:link w:val="SubtitleChar"/>
    <w:uiPriority w:val="99"/>
    <w:qFormat/>
    <w:rsid w:val="00EA11E3"/>
    <w:pPr>
      <w:spacing w:after="60"/>
      <w:jc w:val="center"/>
      <w:outlineLvl w:val="1"/>
    </w:pPr>
    <w:rPr>
      <w:rFonts w:ascii="Cambria" w:hAnsi="Cambria" w:cs="Cambria"/>
      <w:sz w:val="24"/>
      <w:szCs w:val="24"/>
    </w:rPr>
  </w:style>
  <w:style w:type="character" w:customStyle="1" w:styleId="SubtitleChar">
    <w:name w:val="Subtitle Char"/>
    <w:link w:val="Subtitle"/>
    <w:uiPriority w:val="99"/>
    <w:locked/>
    <w:rsid w:val="00EA11E3"/>
    <w:rPr>
      <w:rFonts w:ascii="Cambria" w:hAnsi="Cambria" w:cs="Cambria"/>
      <w:noProof/>
      <w:sz w:val="24"/>
      <w:szCs w:val="24"/>
    </w:rPr>
  </w:style>
  <w:style w:type="paragraph" w:customStyle="1" w:styleId="CharChar">
    <w:name w:val="Char Char"/>
    <w:basedOn w:val="Normal"/>
    <w:autoRedefine/>
    <w:uiPriority w:val="99"/>
    <w:rsid w:val="00EA11E3"/>
    <w:pPr>
      <w:pageBreakBefore/>
      <w:pBdr>
        <w:top w:val="none" w:sz="0" w:space="0" w:color="auto"/>
        <w:left w:val="none" w:sz="0" w:space="0" w:color="auto"/>
        <w:bottom w:val="none" w:sz="0" w:space="0" w:color="auto"/>
        <w:right w:val="none" w:sz="0" w:space="0" w:color="auto"/>
      </w:pBdr>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CharCharCharChar1CharCharCharCharCharChar">
    <w:name w:val="Char Char Char Char1 Char Char Char Char Char Char"/>
    <w:basedOn w:val="Normal"/>
    <w:uiPriority w:val="99"/>
    <w:rsid w:val="00EA11E3"/>
    <w:pPr>
      <w:pBdr>
        <w:top w:val="none" w:sz="0" w:space="0" w:color="auto"/>
        <w:left w:val="none" w:sz="0" w:space="0" w:color="auto"/>
        <w:bottom w:val="none" w:sz="0" w:space="0" w:color="auto"/>
        <w:right w:val="none" w:sz="0" w:space="0" w:color="auto"/>
      </w:pBdr>
      <w:spacing w:after="160" w:line="240" w:lineRule="exact"/>
    </w:pPr>
    <w:rPr>
      <w:rFonts w:ascii="Verdana" w:hAnsi="Verdana" w:cs="Verdana"/>
      <w:noProof w:val="0"/>
      <w:sz w:val="20"/>
      <w:szCs w:val="20"/>
    </w:rPr>
  </w:style>
  <w:style w:type="character" w:customStyle="1" w:styleId="Bodytext4">
    <w:name w:val="Body text (4)_"/>
    <w:link w:val="Bodytext40"/>
    <w:uiPriority w:val="99"/>
    <w:locked/>
    <w:rsid w:val="00EA11E3"/>
    <w:rPr>
      <w:sz w:val="21"/>
      <w:szCs w:val="21"/>
    </w:rPr>
  </w:style>
  <w:style w:type="paragraph" w:customStyle="1" w:styleId="Bodytext40">
    <w:name w:val="Body text (4)"/>
    <w:basedOn w:val="Normal"/>
    <w:link w:val="Bodytext4"/>
    <w:uiPriority w:val="99"/>
    <w:rsid w:val="00EA11E3"/>
    <w:pPr>
      <w:widowControl w:val="0"/>
      <w:pBdr>
        <w:top w:val="none" w:sz="0" w:space="0" w:color="auto"/>
        <w:left w:val="none" w:sz="0" w:space="0" w:color="auto"/>
        <w:bottom w:val="none" w:sz="0" w:space="0" w:color="auto"/>
        <w:right w:val="none" w:sz="0" w:space="0" w:color="auto"/>
      </w:pBdr>
      <w:shd w:val="clear" w:color="auto" w:fill="FFFFFF"/>
      <w:spacing w:line="245" w:lineRule="exact"/>
      <w:jc w:val="both"/>
    </w:pPr>
    <w:rPr>
      <w:rFonts w:cs="Times New Roman"/>
      <w:noProof w:val="0"/>
      <w:sz w:val="21"/>
      <w:szCs w:val="21"/>
    </w:rPr>
  </w:style>
  <w:style w:type="character" w:customStyle="1" w:styleId="UnresolvedMention1">
    <w:name w:val="Unresolved Mention1"/>
    <w:uiPriority w:val="99"/>
    <w:semiHidden/>
    <w:rsid w:val="00EA11E3"/>
    <w:rPr>
      <w:color w:val="auto"/>
      <w:shd w:val="clear" w:color="auto" w:fill="auto"/>
    </w:rPr>
  </w:style>
  <w:style w:type="paragraph" w:styleId="NormalWeb">
    <w:name w:val="Normal (Web)"/>
    <w:basedOn w:val="Normal"/>
    <w:uiPriority w:val="99"/>
    <w:rsid w:val="00EA11E3"/>
    <w:pPr>
      <w:pBdr>
        <w:top w:val="none" w:sz="0" w:space="0" w:color="auto"/>
        <w:left w:val="none" w:sz="0" w:space="0" w:color="auto"/>
        <w:bottom w:val="none" w:sz="0" w:space="0" w:color="auto"/>
        <w:right w:val="none" w:sz="0" w:space="0" w:color="auto"/>
      </w:pBdr>
      <w:spacing w:before="100" w:beforeAutospacing="1" w:after="100" w:afterAutospacing="1"/>
    </w:pPr>
    <w:rPr>
      <w:rFonts w:cs="Times New Roman"/>
      <w:noProof w:val="0"/>
      <w:sz w:val="24"/>
      <w:szCs w:val="24"/>
    </w:rPr>
  </w:style>
  <w:style w:type="character" w:customStyle="1" w:styleId="apple-converted-space">
    <w:name w:val="apple-converted-space"/>
    <w:uiPriority w:val="99"/>
    <w:rsid w:val="00EA11E3"/>
  </w:style>
  <w:style w:type="paragraph" w:styleId="ListParagraph">
    <w:name w:val="List Paragraph"/>
    <w:basedOn w:val="Normal"/>
    <w:uiPriority w:val="34"/>
    <w:qFormat/>
    <w:rsid w:val="003A3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401040">
      <w:marLeft w:val="0"/>
      <w:marRight w:val="0"/>
      <w:marTop w:val="0"/>
      <w:marBottom w:val="0"/>
      <w:divBdr>
        <w:top w:val="none" w:sz="0" w:space="0" w:color="auto"/>
        <w:left w:val="none" w:sz="0" w:space="0" w:color="auto"/>
        <w:bottom w:val="none" w:sz="0" w:space="0" w:color="auto"/>
        <w:right w:val="none" w:sz="0" w:space="0" w:color="auto"/>
      </w:divBdr>
      <w:divsChild>
        <w:div w:id="645401029">
          <w:marLeft w:val="0"/>
          <w:marRight w:val="0"/>
          <w:marTop w:val="0"/>
          <w:marBottom w:val="0"/>
          <w:divBdr>
            <w:top w:val="none" w:sz="0" w:space="0" w:color="auto"/>
            <w:left w:val="none" w:sz="0" w:space="0" w:color="auto"/>
            <w:bottom w:val="none" w:sz="0" w:space="0" w:color="auto"/>
            <w:right w:val="none" w:sz="0" w:space="0" w:color="auto"/>
          </w:divBdr>
        </w:div>
        <w:div w:id="645401030">
          <w:marLeft w:val="0"/>
          <w:marRight w:val="0"/>
          <w:marTop w:val="0"/>
          <w:marBottom w:val="0"/>
          <w:divBdr>
            <w:top w:val="none" w:sz="0" w:space="0" w:color="auto"/>
            <w:left w:val="none" w:sz="0" w:space="0" w:color="auto"/>
            <w:bottom w:val="none" w:sz="0" w:space="0" w:color="auto"/>
            <w:right w:val="none" w:sz="0" w:space="0" w:color="auto"/>
          </w:divBdr>
        </w:div>
        <w:div w:id="645401031">
          <w:marLeft w:val="0"/>
          <w:marRight w:val="0"/>
          <w:marTop w:val="0"/>
          <w:marBottom w:val="0"/>
          <w:divBdr>
            <w:top w:val="none" w:sz="0" w:space="0" w:color="auto"/>
            <w:left w:val="none" w:sz="0" w:space="0" w:color="auto"/>
            <w:bottom w:val="none" w:sz="0" w:space="0" w:color="auto"/>
            <w:right w:val="none" w:sz="0" w:space="0" w:color="auto"/>
          </w:divBdr>
        </w:div>
        <w:div w:id="645401032">
          <w:marLeft w:val="0"/>
          <w:marRight w:val="0"/>
          <w:marTop w:val="0"/>
          <w:marBottom w:val="0"/>
          <w:divBdr>
            <w:top w:val="none" w:sz="0" w:space="0" w:color="auto"/>
            <w:left w:val="none" w:sz="0" w:space="0" w:color="auto"/>
            <w:bottom w:val="none" w:sz="0" w:space="0" w:color="auto"/>
            <w:right w:val="none" w:sz="0" w:space="0" w:color="auto"/>
          </w:divBdr>
        </w:div>
        <w:div w:id="645401033">
          <w:marLeft w:val="0"/>
          <w:marRight w:val="0"/>
          <w:marTop w:val="0"/>
          <w:marBottom w:val="0"/>
          <w:divBdr>
            <w:top w:val="none" w:sz="0" w:space="0" w:color="auto"/>
            <w:left w:val="none" w:sz="0" w:space="0" w:color="auto"/>
            <w:bottom w:val="none" w:sz="0" w:space="0" w:color="auto"/>
            <w:right w:val="none" w:sz="0" w:space="0" w:color="auto"/>
          </w:divBdr>
        </w:div>
        <w:div w:id="645401034">
          <w:marLeft w:val="0"/>
          <w:marRight w:val="0"/>
          <w:marTop w:val="0"/>
          <w:marBottom w:val="0"/>
          <w:divBdr>
            <w:top w:val="none" w:sz="0" w:space="0" w:color="auto"/>
            <w:left w:val="none" w:sz="0" w:space="0" w:color="auto"/>
            <w:bottom w:val="none" w:sz="0" w:space="0" w:color="auto"/>
            <w:right w:val="none" w:sz="0" w:space="0" w:color="auto"/>
          </w:divBdr>
        </w:div>
        <w:div w:id="645401035">
          <w:marLeft w:val="0"/>
          <w:marRight w:val="0"/>
          <w:marTop w:val="0"/>
          <w:marBottom w:val="0"/>
          <w:divBdr>
            <w:top w:val="none" w:sz="0" w:space="0" w:color="auto"/>
            <w:left w:val="none" w:sz="0" w:space="0" w:color="auto"/>
            <w:bottom w:val="none" w:sz="0" w:space="0" w:color="auto"/>
            <w:right w:val="none" w:sz="0" w:space="0" w:color="auto"/>
          </w:divBdr>
        </w:div>
        <w:div w:id="645401036">
          <w:marLeft w:val="0"/>
          <w:marRight w:val="0"/>
          <w:marTop w:val="0"/>
          <w:marBottom w:val="0"/>
          <w:divBdr>
            <w:top w:val="none" w:sz="0" w:space="0" w:color="auto"/>
            <w:left w:val="none" w:sz="0" w:space="0" w:color="auto"/>
            <w:bottom w:val="none" w:sz="0" w:space="0" w:color="auto"/>
            <w:right w:val="none" w:sz="0" w:space="0" w:color="auto"/>
          </w:divBdr>
        </w:div>
        <w:div w:id="645401037">
          <w:marLeft w:val="0"/>
          <w:marRight w:val="0"/>
          <w:marTop w:val="0"/>
          <w:marBottom w:val="0"/>
          <w:divBdr>
            <w:top w:val="none" w:sz="0" w:space="0" w:color="auto"/>
            <w:left w:val="none" w:sz="0" w:space="0" w:color="auto"/>
            <w:bottom w:val="none" w:sz="0" w:space="0" w:color="auto"/>
            <w:right w:val="none" w:sz="0" w:space="0" w:color="auto"/>
          </w:divBdr>
        </w:div>
        <w:div w:id="645401038">
          <w:marLeft w:val="0"/>
          <w:marRight w:val="0"/>
          <w:marTop w:val="0"/>
          <w:marBottom w:val="0"/>
          <w:divBdr>
            <w:top w:val="none" w:sz="0" w:space="0" w:color="auto"/>
            <w:left w:val="none" w:sz="0" w:space="0" w:color="auto"/>
            <w:bottom w:val="none" w:sz="0" w:space="0" w:color="auto"/>
            <w:right w:val="none" w:sz="0" w:space="0" w:color="auto"/>
          </w:divBdr>
        </w:div>
        <w:div w:id="645401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UBND Tænh Ñoàng Thaùp</vt:lpstr>
    </vt:vector>
  </TitlesOfParts>
  <Company>TTTBMVPMT</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Tænh Ñoàng Thaùp</dc:title>
  <dc:creator>khach hang</dc:creator>
  <cp:lastModifiedBy>Ngôn Lê Bá</cp:lastModifiedBy>
  <cp:revision>4</cp:revision>
  <cp:lastPrinted>2021-08-18T02:45:00Z</cp:lastPrinted>
  <dcterms:created xsi:type="dcterms:W3CDTF">2021-09-26T08:29:00Z</dcterms:created>
  <dcterms:modified xsi:type="dcterms:W3CDTF">2021-09-26T09:20:00Z</dcterms:modified>
</cp:coreProperties>
</file>